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cover-letter"/>
    <w:p>
      <w:pPr>
        <w:pStyle w:val="Heading1"/>
      </w:pPr>
      <w:r>
        <w:t xml:space="preserve">Cover Letter</w:t>
      </w:r>
    </w:p>
    <w:p>
      <w:pPr>
        <w:pStyle w:val="FirstParagraph"/>
      </w:pPr>
      <w:r>
        <w:rPr>
          <w:bCs/>
          <w:b/>
        </w:rPr>
        <w:t xml:space="preserve">Videographer</w:t>
      </w:r>
      <w:r>
        <w:t xml:space="preserve"> </w:t>
      </w:r>
      <w:r>
        <w:t xml:space="preserve">Position Application for Argentina Buenos Aires</w:t>
      </w:r>
    </w:p>
    <w:bookmarkEnd w:id="20"/>
    <w:p>
      <w:pPr>
        <w:pStyle w:val="BodyText"/>
      </w:pPr>
      <w:r>
        <w:t xml:space="preserve">Dear [Hiring Manager's Name],</w:t>
      </w:r>
    </w:p>
    <w:p>
      <w:pPr>
        <w:pStyle w:val="BodyText"/>
      </w:pPr>
      <w:r>
        <w:t xml:space="preserve">I am writing to express my enthusiastic interest in the **Videographer** position at your esteemed organization, based in the vibrant city of **Argentina Buenos Aires**. As a passionate and skilled videographer with over [X years] of experience in capturing dynamic visual narratives, I am eager to contribute my expertise to a creative team that values innovation, cultural depth, and storytelling excellence. Buenos Aires, with its rich artistic heritage and bustling urban energy, has always been a source of inspiration for me. I am particularly drawn to the opportunity to work within this iconic city’s thriving media and creative industries.</w:t>
      </w:r>
    </w:p>
    <w:p>
      <w:pPr>
        <w:pStyle w:val="BodyText"/>
      </w:pPr>
      <w:r>
        <w:t xml:space="preserve">My journey as a **Videographer** began with a deep fascination for visual storytelling. Whether it’s documenting the vibrant street art of Palermo, the lively tango performances in San Telmo, or the architectural marvels of Avenida 9 de Julio, I have always sought to translate these experiences into compelling visual content. My work is rooted in a commitment to authenticity and technical precision, ensuring that every frame reflects the essence of its subject. In Argentina Buenos Aires, where culture and tradition intertwine with modernity, I believe my skills can create impactful narratives that resonate with both local and global audiences.</w:t>
      </w:r>
    </w:p>
    <w:bookmarkStart w:id="21" w:name="X7b26b6db23e27b11047d7f5397c4eb9e5280af0"/>
    <w:p>
      <w:pPr>
        <w:pStyle w:val="Heading2"/>
      </w:pPr>
      <w:r>
        <w:t xml:space="preserve">Why Buenos Aires? A City of Creative Opportunity</w:t>
      </w:r>
    </w:p>
    <w:p>
      <w:pPr>
        <w:pStyle w:val="FirstParagraph"/>
      </w:pPr>
      <w:r>
        <w:t xml:space="preserve">Argentina Buenos Aires is not just a destination; it’s a living, breathing canvas for visual artists. From the historic neighborhoods of La Boca to the cutting-edge film studios in the city center, there is an unparalleled diversity of subjects waiting to be captured. I have spent years immersing myself in Argentina’s cultural landscape, understanding its rhythms, and adapting my craft to reflect its unique character. My work has been featured in local media outlets such as [insert example if applicable], where I collaborated on projects that highlighted the city’s festivals, community events, and everyday life.</w:t>
      </w:r>
    </w:p>
    <w:p>
      <w:pPr>
        <w:pStyle w:val="BodyText"/>
      </w:pPr>
      <w:r>
        <w:t xml:space="preserve">What sets me apart as a **Videographer** is my ability to blend technical expertise with an intuitive understanding of storytelling. I am proficient in using industry-standard software like Adobe Premiere Pro, After Effects, and DaVinci Resolve to edit videos that are not only visually stunning but also emotionally resonant. My workflow includes meticulous planning, from storyboard creation to on-location shooting, ensuring that every project meets the highest standards of quality. In Buenos Aires, where creativity is at the heart of daily life, I am confident my skills will add value to your team’s objectives.</w:t>
      </w:r>
    </w:p>
    <w:bookmarkEnd w:id="21"/>
    <w:bookmarkStart w:id="22" w:name="key-strengths-and-experience"/>
    <w:p>
      <w:pPr>
        <w:pStyle w:val="Heading2"/>
      </w:pPr>
      <w:r>
        <w:t xml:space="preserve">Key Strengths and Experience</w:t>
      </w:r>
    </w:p>
    <w:p>
      <w:pPr>
        <w:numPr>
          <w:ilvl w:val="0"/>
          <w:numId w:val="1001"/>
        </w:numPr>
        <w:pStyle w:val="Compact"/>
      </w:pPr>
      <w:r>
        <w:rPr>
          <w:bCs/>
          <w:b/>
        </w:rPr>
        <w:t xml:space="preserve">Technical Proficiency:</w:t>
      </w:r>
      <w:r>
        <w:t xml:space="preserve"> </w:t>
      </w:r>
      <w:r>
        <w:t xml:space="preserve">Expertise in cinematography, lighting, and audio capture, with a strong understanding of camera equipment such as Sony and Canon systems.</w:t>
      </w:r>
    </w:p>
    <w:p>
      <w:pPr>
        <w:numPr>
          <w:ilvl w:val="0"/>
          <w:numId w:val="1001"/>
        </w:numPr>
        <w:pStyle w:val="Compact"/>
      </w:pPr>
      <w:r>
        <w:rPr>
          <w:bCs/>
          <w:b/>
        </w:rPr>
        <w:t xml:space="preserve">Cultural Sensitivity:</w:t>
      </w:r>
      <w:r>
        <w:t xml:space="preserve"> </w:t>
      </w:r>
      <w:r>
        <w:t xml:space="preserve">Experience working with diverse communities in Argentina Buenos Aires to create content that respects local traditions while appealing to broader audiences.</w:t>
      </w:r>
    </w:p>
    <w:p>
      <w:pPr>
        <w:numPr>
          <w:ilvl w:val="0"/>
          <w:numId w:val="1001"/>
        </w:numPr>
        <w:pStyle w:val="Compact"/>
      </w:pPr>
      <w:r>
        <w:rPr>
          <w:bCs/>
          <w:b/>
        </w:rPr>
        <w:t xml:space="preserve">Adaptability:</w:t>
      </w:r>
      <w:r>
        <w:t xml:space="preserve"> </w:t>
      </w:r>
      <w:r>
        <w:t xml:space="preserve">Proven ability to work in fast-paced environments, from live events to corporate shoots, ensuring timely delivery without compromising quality.</w:t>
      </w:r>
    </w:p>
    <w:p>
      <w:pPr>
        <w:numPr>
          <w:ilvl w:val="0"/>
          <w:numId w:val="1001"/>
        </w:numPr>
        <w:pStyle w:val="Compact"/>
      </w:pPr>
      <w:r>
        <w:rPr>
          <w:bCs/>
          <w:b/>
        </w:rPr>
        <w:t xml:space="preserve">Collaborative Spirit:</w:t>
      </w:r>
      <w:r>
        <w:t xml:space="preserve"> </w:t>
      </w:r>
      <w:r>
        <w:t xml:space="preserve">A team player who thrives in collaborative settings, able to translate creative visions into tangible results through open communication and problem-solving.</w:t>
      </w:r>
    </w:p>
    <w:p>
      <w:pPr>
        <w:pStyle w:val="FirstParagraph"/>
      </w:pPr>
      <w:r>
        <w:t xml:space="preserve">One of my proudest achievements was leading a documentary project on the evolution of street art in Buenos Aires. This project required months of research, on-the-ground filming, and post-production editing. The final product not only received critical acclaim but also sparked conversations about the role of art in urban spaces. This experience reinforced my belief that video is more than just a medium—it’s a way to connect people, preserve stories, and celebrate the beauty of places like Argentina Buenos Aires.</w:t>
      </w:r>
    </w:p>
    <w:bookmarkEnd w:id="22"/>
    <w:bookmarkStart w:id="23" w:name="why-i-am-the-right-fit"/>
    <w:p>
      <w:pPr>
        <w:pStyle w:val="Heading2"/>
      </w:pPr>
      <w:r>
        <w:t xml:space="preserve">Why I Am the Right Fit</w:t>
      </w:r>
    </w:p>
    <w:p>
      <w:pPr>
        <w:pStyle w:val="FirstParagraph"/>
      </w:pPr>
      <w:r>
        <w:t xml:space="preserve">I understand that your organization seeks a **Videographer** who can contribute to its mission of delivering high-impact visual content. My background in both independent and corporate projects aligns perfectly with this goal. For instance, I recently worked on a series of promotional videos for local businesses in Buenos Aires, showcasing their products and services through engaging storytelling. These projects required a deep understanding of the target audience and a creative approach to meet specific objectives—skills I am eager to apply to your team.</w:t>
      </w:r>
    </w:p>
    <w:p>
      <w:pPr>
        <w:pStyle w:val="BodyText"/>
      </w:pPr>
      <w:r>
        <w:t xml:space="preserve">Moreover, I am deeply committed to continuous learning. I regularly attend workshops on emerging trends in videography, such as drone cinematography and virtual reality storytelling. In a city like Argentina Buenos Aires, where innovation thrives alongside tradition, staying ahead of the curve is essential. My dedication to professional growth ensures that I can bring fresh ideas and techniques to your organization.</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**Videographer** to your team in Argentina Buenos Aires. The city’s dynamic creative scene, combined with its rich cultural tapestry, provides an ideal environment for me to thrive. I would welcome the chance to discuss how my experience and vision can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w:t>
      </w:r>
    </w:p>
    <w:p>
      <w:pPr>
        <w:pStyle w:val="BodyText"/>
      </w:pPr>
      <w:r>
        <w:t xml:space="preserve">This document is a</w:t>
      </w:r>
      <w:r>
        <w:t xml:space="preserve"> </w:t>
      </w:r>
      <w:r>
        <w:rPr>
          <w:bCs/>
          <w:b/>
        </w:rPr>
        <w:t xml:space="preserve">Cover Letter</w:t>
      </w:r>
      <w:r>
        <w:t xml:space="preserve"> </w:t>
      </w:r>
      <w:r>
        <w:t xml:space="preserve">tailored for the role of</w:t>
      </w:r>
      <w:r>
        <w:t xml:space="preserve"> </w:t>
      </w:r>
      <w:r>
        <w:rPr>
          <w:bCs/>
          <w:b/>
        </w:rPr>
        <w:t xml:space="preserve">Videographer</w:t>
      </w:r>
      <w:r>
        <w:t xml:space="preserve"> </w:t>
      </w:r>
      <w:r>
        <w:t xml:space="preserve">in Argentina Buenos Aires. It emphasizes the unique opportunities and challenges of working in this vibrant city while showcasing relevant skills and experiences.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Argentina Buenos Aires</dc:title>
  <dc:creator/>
  <dc:language>en</dc:language>
  <cp:keywords/>
  <dcterms:created xsi:type="dcterms:W3CDTF">2026-07-23T12:50:43Z</dcterms:created>
  <dcterms:modified xsi:type="dcterms:W3CDTF">2026-07-23T12:50:43Z</dcterms:modified>
</cp:coreProperties>
</file>

<file path=docProps/custom.xml><?xml version="1.0" encoding="utf-8"?>
<Properties xmlns="http://schemas.openxmlformats.org/officeDocument/2006/custom-properties" xmlns:vt="http://schemas.openxmlformats.org/officeDocument/2006/docPropsVTypes"/>
</file>