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Qatar</w:t>
      </w:r>
      <w:r>
        <w:t xml:space="preserve"> </w:t>
      </w:r>
      <w:r>
        <w:t xml:space="preserve">Doha</w:t>
      </w:r>
    </w:p>
    <w:bookmarkStart w:id="27" w:name="X1b5310a2af1599178bff17200ca90b7c97c1a60"/>
    <w:p>
      <w:pPr>
        <w:pStyle w:val="Heading1"/>
      </w:pPr>
      <w:r>
        <w:t xml:space="preserve">Cover Letter for Videographer Position in Qatar Doha</w:t>
      </w:r>
    </w:p>
    <w:p>
      <w:pPr>
        <w:pStyle w:val="FirstParagraph"/>
      </w:pPr>
      <w:r>
        <w:rPr>
          <w:bCs/>
          <w:b/>
        </w:rPr>
        <w:t xml:space="preserve">John Doe</w:t>
      </w:r>
      <w:r>
        <w:br/>
      </w:r>
      <w:r>
        <w:t xml:space="preserve">Email: john.doe@example.com</w:t>
      </w:r>
      <w:r>
        <w:br/>
      </w:r>
      <w:r>
        <w:t xml:space="preserve">Phone: +974 12345678</w:t>
      </w:r>
      <w:r>
        <w:br/>
      </w:r>
      <w:r>
        <w:t xml:space="preserve">LinkedIn: linkedin.com/in/johndoe</w:t>
      </w:r>
      <w:r>
        <w:br/>
      </w:r>
      <w:r>
        <w:t xml:space="preserve">Address: Doha, Qatar</w:t>
      </w:r>
    </w:p>
    <w:p>
      <w:pPr>
        <w:pStyle w:val="BodyText"/>
      </w:pPr>
      <w:r>
        <w:t xml:space="preserve">Date: April 5, 2024</w:t>
      </w:r>
    </w:p>
    <w:p>
      <w:pPr>
        <w:pStyle w:val="BodyText"/>
      </w:pPr>
      <w:r>
        <w:rPr>
          <w:bCs/>
          <w:b/>
        </w:rPr>
        <w:t xml:space="preserve">HR Department</w:t>
      </w:r>
      <w:r>
        <w:br/>
      </w:r>
      <w:r>
        <w:t xml:space="preserve">[Company Name]</w:t>
      </w:r>
      <w:r>
        <w:br/>
      </w:r>
      <w:r>
        <w:t xml:space="preserve">Doha, Qatar</w:t>
      </w:r>
    </w:p>
    <w:bookmarkStart w:id="20" w:name="dear-hiring-manager"/>
    <w:p>
      <w:pPr>
        <w:pStyle w:val="Heading2"/>
      </w:pPr>
      <w:r>
        <w:t xml:space="preserve">Dear Hiring Manager,</w:t>
      </w:r>
    </w:p>
    <w:p>
      <w:pPr>
        <w:pStyle w:val="FirstParagraph"/>
      </w:pPr>
      <w:r>
        <w:t xml:space="preserve">As a seasoned Videographer with over seven years of experience in capturing compelling visual narratives, I am excited to apply for the Videographer position at your esteemed organization in Qatar Doha. The opportunity to contribute my expertise in storytelling, technical precision, and creative vision aligns perfectly with my professional aspirations. Qatar Doha has long been a hub of innovation and cultural richness, and I am eager to bring my skills to a dynamic environment where creativity thrives.</w:t>
      </w:r>
    </w:p>
    <w:bookmarkEnd w:id="20"/>
    <w:bookmarkStart w:id="21" w:name="why-qatar-doha"/>
    <w:p>
      <w:pPr>
        <w:pStyle w:val="Heading2"/>
      </w:pPr>
      <w:r>
        <w:t xml:space="preserve">Why Qatar Doha?</w:t>
      </w:r>
    </w:p>
    <w:p>
      <w:pPr>
        <w:pStyle w:val="FirstParagraph"/>
      </w:pPr>
      <w:r>
        <w:t xml:space="preserve">Qatar Doha represents a unique blend of tradition and modernity, offering an ideal backdrop for a Videographer to explore diverse themes. From the iconic skyline of West Bay to the serene beauty of Al Jazeera Park, the city provides endless inspiration. My experience working in multicultural settings has equipped me with the ability to adapt to various environments while maintaining a high standard of quality. I understand that capturing the essence of Doha requires not only technical mastery but also an appreciation for its cultural nuances.</w:t>
      </w:r>
    </w:p>
    <w:p>
      <w:pPr>
        <w:pStyle w:val="BodyText"/>
      </w:pPr>
      <w:r>
        <w:t xml:space="preserve">As a Videographer, my work is rooted in the belief that every story deserves to be told with authenticity and clarity. In Qatar Doha, where events such as the FIFA World Cup 2022 and the growing media landscape have elevated the demand for professional video content, I am confident in my ability to meet these challenges head-on. My portfolio includes projects ranging from corporate videos to documentary-style storytelling, all of which reflect my dedication to excellence.</w:t>
      </w:r>
    </w:p>
    <w:bookmarkEnd w:id="21"/>
    <w:bookmarkStart w:id="22" w:name="technical-expertise-and-creative-vision"/>
    <w:p>
      <w:pPr>
        <w:pStyle w:val="Heading2"/>
      </w:pPr>
      <w:r>
        <w:t xml:space="preserve">Technical Expertise and Creative Vision</w:t>
      </w:r>
    </w:p>
    <w:p>
      <w:pPr>
        <w:pStyle w:val="FirstParagraph"/>
      </w:pPr>
      <w:r>
        <w:t xml:space="preserve">With a strong foundation in cinematography and post-production, I specialize in using industry-leading equipment such as Sony, Canon, and DJI drones to create visually stunning content. My proficiency in editing software like Adobe Premiere Pro, After Effects, and Final Cut Pro allows me to deliver polished results that resonate with audiences. In Qatar Doha’s fast-paced media environment, this technical expertise is critical to meeting deadlines without compromising quality.</w:t>
      </w:r>
    </w:p>
    <w:p>
      <w:pPr>
        <w:pStyle w:val="BodyText"/>
      </w:pPr>
      <w:r>
        <w:t xml:space="preserve">Beyond the technical aspects, my creative vision sets me apart. I approach each project as an opportunity to connect with viewers on an emotional level. For instance, while working on a documentary about urban development in Doha, I focused on capturing the human stories behind the city’s transformation. This project not only received critical acclaim but also highlighted the importance of storytelling in representing cultural and social changes.</w:t>
      </w:r>
    </w:p>
    <w:bookmarkEnd w:id="22"/>
    <w:bookmarkStart w:id="23" w:name="cultural-sensitivity-and-collaboration"/>
    <w:p>
      <w:pPr>
        <w:pStyle w:val="Heading2"/>
      </w:pPr>
      <w:r>
        <w:t xml:space="preserve">Cultural Sensitivity and Collaboration</w:t>
      </w:r>
    </w:p>
    <w:p>
      <w:pPr>
        <w:pStyle w:val="FirstParagraph"/>
      </w:pPr>
      <w:r>
        <w:t xml:space="preserve">In Qatar Doha, where cultural respect is paramount, I have developed a deep understanding of local customs and traditions. This awareness ensures that my work not only meets global standards but also honors the values of the community. Whether filming in public spaces or collaborating with local stakeholders, I prioritize inclusivity and sensitivity to create content that is both impactful and respectful.</w:t>
      </w:r>
    </w:p>
    <w:p>
      <w:pPr>
        <w:pStyle w:val="BodyText"/>
      </w:pPr>
      <w:r>
        <w:t xml:space="preserve">Collaboration is another cornerstone of my approach. As a Videographer, I thrive in team environments where diverse perspectives come together to achieve a common goal. In previous roles, I have worked closely with directors, editors, and clients to align creative visions with project objectives. This collaborative spirit is essential in Qatar Doha’s media industry, where cross-cultural teamwork is often the key to success.</w:t>
      </w:r>
    </w:p>
    <w:bookmarkEnd w:id="23"/>
    <w:bookmarkStart w:id="24" w:name="adaptability-and-problem-solving"/>
    <w:p>
      <w:pPr>
        <w:pStyle w:val="Heading2"/>
      </w:pPr>
      <w:r>
        <w:t xml:space="preserve">Adaptability and Problem-Solving</w:t>
      </w:r>
    </w:p>
    <w:p>
      <w:pPr>
        <w:pStyle w:val="FirstParagraph"/>
      </w:pPr>
      <w:r>
        <w:t xml:space="preserve">The dynamic nature of video production in Qatar Doha demands adaptability. I have successfully navigated challenging conditions, such as extreme weather and last-minute changes in project scope, by staying focused on the end goal. For example, during a live event coverage in Doha’s summer heat, I implemented strategies to protect equipment and maintain optimal shooting conditions without compromising the quality of the footage.</w:t>
      </w:r>
    </w:p>
    <w:p>
      <w:pPr>
        <w:pStyle w:val="BodyText"/>
      </w:pPr>
      <w:r>
        <w:t xml:space="preserve">Problem-solving is another strength I bring to the table. Whether troubleshooting technical issues on-site or adjusting creative plans based on client feedback, I remain calm under pressure and prioritize solutions that align with project requirements. This flexibility ensures that every video produced in Qatar Doha meets the highest standards of professionalism.</w:t>
      </w:r>
    </w:p>
    <w:bookmarkEnd w:id="24"/>
    <w:bookmarkStart w:id="25" w:name="X9c2372432c4c2eb8cb8b75a1b48e2674af7244b"/>
    <w:p>
      <w:pPr>
        <w:pStyle w:val="Heading2"/>
      </w:pPr>
      <w:r>
        <w:t xml:space="preserve">Contributing to Your Organization’s Vision</w:t>
      </w:r>
    </w:p>
    <w:p>
      <w:pPr>
        <w:pStyle w:val="FirstParagraph"/>
      </w:pPr>
      <w:r>
        <w:t xml:space="preserve">I am particularly drawn to your organization’s commitment to innovation and excellence in video production. As a Videographer, I am eager to contribute my skills to projects that reflect this vision while also pushing the boundaries of creative storytelling. Whether it’s producing promotional content for Qatari businesses or capturing events that showcase the city’s vibrancy, I am ready to deliver work that resonates with audiences and elevates your brand.</w:t>
      </w:r>
    </w:p>
    <w:p>
      <w:pPr>
        <w:pStyle w:val="BodyText"/>
      </w:pPr>
      <w:r>
        <w:t xml:space="preserve">Moreover, I am enthusiastic about learning from the expertise of your team and growing within a forward-thinking organization. In Qatar Doha’s evolving media landscape, continuous learning is essential. I am always seeking opportunities to refine my skills and stay updated on industry trends, ensuring that my work remains relevant and impactful.</w:t>
      </w:r>
    </w:p>
    <w:bookmarkEnd w:id="25"/>
    <w:bookmarkStart w:id="26" w:name="conclusion"/>
    <w:p>
      <w:pPr>
        <w:pStyle w:val="Heading2"/>
      </w:pPr>
      <w:r>
        <w:t xml:space="preserve">Conclusion</w:t>
      </w:r>
    </w:p>
    <w:p>
      <w:pPr>
        <w:pStyle w:val="FirstParagraph"/>
      </w:pPr>
      <w:r>
        <w:t xml:space="preserve">In conclusion, I am confident that my experience, technical skills, and passion for storytelling make me an ideal candidate for the Videographer position in Qatar Doha. I would be honored to contribute to your organization’s success and help create content that reflects the city’s unique spirit. Thank you for considering my application. I look forward to the opportunity to discuss how I can support your vision and bring value to your team.</w:t>
      </w:r>
    </w:p>
    <w:p>
      <w:pPr>
        <w:pStyle w:val="BodyText"/>
      </w:pPr>
      <w:r>
        <w:t xml:space="preserve">Sincerely,</w:t>
      </w:r>
      <w:r>
        <w:br/>
      </w:r>
      <w:r>
        <w:rPr>
          <w:bCs/>
          <w:b/>
        </w:rPr>
        <w:t xml:space="preserve">John Doe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Qatar Doha</dc:title>
  <dc:creator/>
  <cp:keywords/>
  <dcterms:created xsi:type="dcterms:W3CDTF">2026-07-21T23:52:20Z</dcterms:created>
  <dcterms:modified xsi:type="dcterms:W3CDTF">2026-07-21T23:52:20Z</dcterms:modified>
</cp:coreProperties>
</file>

<file path=docProps/custom.xml><?xml version="1.0" encoding="utf-8"?>
<Properties xmlns="http://schemas.openxmlformats.org/officeDocument/2006/custom-properties" xmlns:vt="http://schemas.openxmlformats.org/officeDocument/2006/docPropsVTypes"/>
</file>