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Videographer</w:t>
      </w:r>
      <w:r>
        <w:t xml:space="preserve"> </w:t>
      </w:r>
      <w:r>
        <w:t xml:space="preserve">in</w:t>
      </w:r>
      <w:r>
        <w:t xml:space="preserve"> </w:t>
      </w:r>
      <w:r>
        <w:t xml:space="preserve">Spain</w:t>
      </w:r>
      <w:r>
        <w:t xml:space="preserve"> </w:t>
      </w:r>
      <w:r>
        <w:t xml:space="preserve">Barcelona</w:t>
      </w:r>
    </w:p>
    <w:bookmarkStart w:id="24" w:name="Xdedcaef746fbba3bb2e04e5e0db260faf53af64"/>
    <w:p>
      <w:pPr>
        <w:pStyle w:val="Heading1"/>
      </w:pPr>
      <w:r>
        <w:t xml:space="preserve">Cover Letter for Videographer Position in Spain Barcelona</w:t>
      </w:r>
    </w:p>
    <w:p>
      <w:pPr>
        <w:pStyle w:val="FirstParagraph"/>
      </w:pPr>
      <w:r>
        <w:t xml:space="preserve">Dear [Hiring Manager's Name],</w:t>
      </w:r>
    </w:p>
    <w:p>
      <w:pPr>
        <w:pStyle w:val="BodyText"/>
      </w:pPr>
      <w:r>
        <w:t xml:space="preserve">I am writing to express my interest in the Videographer position at your organization, as advertised. With a deep passion for storytelling through visual media and extensive experience in videography, I am eager to contribute my skills and creativity to a dynamic team in Spain Barcelona. The vibrant cultural landscape of Barcelona, combined with its thriving creative industry, makes this location an ideal place to pursue my career as a videographer. I am confident that my technical expertise, artistic vision, and dedication to excellence align perfectly with the needs of your team.</w:t>
      </w:r>
    </w:p>
    <w:p>
      <w:pPr>
        <w:pStyle w:val="BodyText"/>
      </w:pPr>
      <w:r>
        <w:t xml:space="preserve">As a professional videographer with [X years] of experience, I have honed my craft in capturing moments that resonate emotionally and visually. My work spans a wide range of projects, from corporate videos and event documentation to cinematic storytelling and social media content creation. What sets me apart is my ability to blend technical precision with creative flair, ensuring every project reflects the unique identity of the client while engaging audiences effectively. I am particularly drawn to the opportunity to work in Spain Barcelona, where I can leverage my skills in a city known for its artistic energy, architectural marvels, and diverse cultural influences.</w:t>
      </w:r>
    </w:p>
    <w:bookmarkStart w:id="20" w:name="why-spain-barcelona"/>
    <w:p>
      <w:pPr>
        <w:pStyle w:val="Heading2"/>
      </w:pPr>
      <w:r>
        <w:t xml:space="preserve">Why Spain Barcelona?</w:t>
      </w:r>
    </w:p>
    <w:p>
      <w:pPr>
        <w:pStyle w:val="FirstParagraph"/>
      </w:pPr>
      <w:r>
        <w:t xml:space="preserve">Spain Barcelona is a city that embodies innovation and tradition, offering an unparalleled backdrop for videographers. The interplay of historic landmarks like the Sagrada Família and modernist architecture by Antoni Gaudí provides endless inspiration. Additionally, Barcelona’s global reputation as a hub for art, fashion, and technology means there is a constant demand for high-quality visual content that captures its essence. I have always been fascinated by the way this city seamlessly merges creativity with functionality, and I am excited about the prospect of contributing to projects that reflect its unique spirit.</w:t>
      </w:r>
    </w:p>
    <w:p>
      <w:pPr>
        <w:pStyle w:val="BodyText"/>
      </w:pPr>
      <w:r>
        <w:t xml:space="preserve">My experience in Spain Barcelona has already allowed me to collaborate with local businesses, artists, and event organizers. Whether it was documenting a music festival in the Barri Gòtic or creating promotional videos for a boutique hotel in El Raval, I have developed a strong understanding of the local market and audience preferences. This firsthand knowledge enables me to tailor my approach to meet the specific needs of clients while maintaining the highest standards of quality. I am also fluent in [language, e.g., Spanish and English], which allows me to communicate effectively with both local and international stakeholders—a valuable asset in a globalized industry like videography.</w:t>
      </w:r>
    </w:p>
    <w:bookmarkEnd w:id="20"/>
    <w:bookmarkStart w:id="21" w:name="technical-expertise-and-creative-vision"/>
    <w:p>
      <w:pPr>
        <w:pStyle w:val="Heading2"/>
      </w:pPr>
      <w:r>
        <w:t xml:space="preserve">Technical Expertise and Creative Vision</w:t>
      </w:r>
    </w:p>
    <w:p>
      <w:pPr>
        <w:pStyle w:val="FirstParagraph"/>
      </w:pPr>
      <w:r>
        <w:t xml:space="preserve">As a videographer, I am proficient in using industry-standard equipment and software, including [list specific tools, e.g., Sony FS7, Canon C300 Mark II, Adobe Premiere Pro, Final Cut Pro]. My workflow includes pre-production planning, on-location filming with attention to lighting and composition, and post-production editing that emphasizes narrative flow and visual appeal. I have also worked extensively with drone cinematography to capture aerial shots that add a fresh perspective to projects. Whether it’s a documentary-style film or a fast-paced commercial, I ensure that every frame is intentional and impactful.</w:t>
      </w:r>
    </w:p>
    <w:p>
      <w:pPr>
        <w:pStyle w:val="BodyText"/>
      </w:pPr>
      <w:r>
        <w:t xml:space="preserve">One of my key strengths is my ability to adapt to different environments and challenges. In Spain Barcelona, where the weather can be unpredictable and locations often require navigating crowded spaces, I have developed strategies to maintain productivity without compromising quality. For example, during a recent project in La Rambla, I used a combination of portable lighting rigs and flexible camera setups to capture footage despite the bustling surroundings. This adaptability ensures that my work remains consistent, even in demanding conditions.</w:t>
      </w:r>
    </w:p>
    <w:bookmarkEnd w:id="21"/>
    <w:bookmarkStart w:id="22" w:name="X97ac1556daa56319b81981720f0645b769bccd8"/>
    <w:p>
      <w:pPr>
        <w:pStyle w:val="Heading2"/>
      </w:pPr>
      <w:r>
        <w:t xml:space="preserve">Collaboration and Client-Centric Approach</w:t>
      </w:r>
    </w:p>
    <w:p>
      <w:pPr>
        <w:pStyle w:val="FirstParagraph"/>
      </w:pPr>
      <w:r>
        <w:t xml:space="preserve">I believe that successful videography is not just about technical skill but also about building strong relationships with clients. My approach is always collaborative, starting with a thorough understanding of the project’s goals, target audience, and brand identity. I take the time to listen to my clients’ visions and offer creative solutions that exceed their expectations. In Spain Barcelona, where local businesses often prioritize authenticity and cultural relevance, this client-centric mindset has proven invaluable.</w:t>
      </w:r>
    </w:p>
    <w:p>
      <w:pPr>
        <w:pStyle w:val="BodyText"/>
      </w:pPr>
      <w:r>
        <w:t xml:space="preserve">For instance, when working with a local winery in the Priorat region, I focused on highlighting the craftsmanship behind their wine through a series of short documentaries. By incorporating interviews with the vintners and showcasing the vineyards’ natural beauty, I helped the client connect with both domestic and international audiences. This project not only strengthened their brand but also received recognition at a regional film festival—a testament to the power of storytelling through video.</w:t>
      </w:r>
    </w:p>
    <w:bookmarkEnd w:id="22"/>
    <w:bookmarkStart w:id="23" w:name="why-choose-me"/>
    <w:p>
      <w:pPr>
        <w:pStyle w:val="Heading2"/>
      </w:pPr>
      <w:r>
        <w:t xml:space="preserve">Why Choose Me?</w:t>
      </w:r>
    </w:p>
    <w:p>
      <w:pPr>
        <w:pStyle w:val="FirstParagraph"/>
      </w:pPr>
      <w:r>
        <w:t xml:space="preserve">Choosing me as your videographer means partnering with someone who is not only technically proficient but also deeply passionate about their work. I am committed to delivering projects that are visually stunning, emotionally engaging, and strategically aligned with the client’s objectives. My portfolio includes a diverse range of work that demonstrates my versatility, from corporate training videos to artistic short films that have been screened at international festivals.</w:t>
      </w:r>
    </w:p>
    <w:p>
      <w:pPr>
        <w:pStyle w:val="BodyText"/>
      </w:pPr>
      <w:r>
        <w:t xml:space="preserve">In Spain Barcelona, where competition is fierce and standards are high, I bring a unique blend of creativity and professionalism. My ability to work independently while also thriving in team settings ensures that I can contribute effectively to your organization’s goals. Whether you need a videographer for an event, marketing campaign, or editorial content, I am ready to bring my expertise and enthusiasm to the table.</w:t>
      </w:r>
    </w:p>
    <w:p>
      <w:pPr>
        <w:pStyle w:val="BodyText"/>
      </w:pPr>
      <w:r>
        <w:t xml:space="preserve">I would be honored to have the opportunity to discuss how my skills and experience can benefit your team. Thank you for considering my application. I look forward to the possibility of contributing to your projects in Spain Barcelona and helping create visual content that inspires and connects with audiences worldwide.</w:t>
      </w:r>
    </w:p>
    <w:p>
      <w:pPr>
        <w:pStyle w:val="BodyText"/>
      </w:pPr>
      <w:r>
        <w:t xml:space="preserve">Sincerely,</w:t>
      </w:r>
      <w:r>
        <w:br/>
      </w:r>
      <w:r>
        <w:t xml:space="preserve">[Your Full Name]</w:t>
      </w:r>
      <w:r>
        <w:br/>
      </w:r>
      <w:r>
        <w:t xml:space="preserve">[Your Contact Information]</w:t>
      </w:r>
      <w:r>
        <w:br/>
      </w:r>
      <w:r>
        <w:t xml:space="preserve">[LinkedIn Profile or Portfolio Website]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Videographer in Spain Barcelona</dc:title>
  <dc:creator/>
  <dc:language>en</dc:language>
  <cp:keywords/>
  <dcterms:created xsi:type="dcterms:W3CDTF">2026-07-23T04:45:21Z</dcterms:created>
  <dcterms:modified xsi:type="dcterms:W3CDTF">2026-07-23T04:45:21Z</dcterms:modified>
</cp:coreProperties>
</file>

<file path=docProps/custom.xml><?xml version="1.0" encoding="utf-8"?>
<Properties xmlns="http://schemas.openxmlformats.org/officeDocument/2006/custom-properties" xmlns:vt="http://schemas.openxmlformats.org/officeDocument/2006/docPropsVTypes"/>
</file>