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cover-letter-for-web-designer-position"/>
    <w:p>
      <w:pPr>
        <w:pStyle w:val="Heading1"/>
      </w:pPr>
      <w:r>
        <w:t xml:space="preserve">Cover Letter for Web Designer Position</w:t>
      </w:r>
    </w:p>
    <w:p>
      <w:pPr>
        <w:pStyle w:val="FirstParagraph"/>
      </w:pPr>
      <w:r>
        <w:rPr>
          <w:bCs/>
          <w:b/>
        </w:rPr>
        <w:t xml:space="preserve">Dear [Hiring Manager's Name],</w:t>
      </w:r>
    </w:p>
    <w:p>
      <w:pPr>
        <w:pStyle w:val="BodyText"/>
      </w:pPr>
      <w:r>
        <w:t xml:space="preserve">I am excited to apply for the Web Designer position at your organization in Colombia Bogotá. As a passionate and skilled web designer with over [X years] of experience in crafting visually stunning and functionally robust digital solutions, I am eager to contribute my expertise to a dynamic team in one of South America’s most vibrant tech hubs. Colombia Bogotá, with its thriving entrepreneurial ecosystem and growing demand for innovative online presence, presents an ideal environment for a creative professional like myself to thrive and make an impactful contribution.</w:t>
      </w:r>
    </w:p>
    <w:p>
      <w:pPr>
        <w:pStyle w:val="BodyText"/>
      </w:pPr>
      <w:r>
        <w:t xml:space="preserve">My journey as a Web Designer has been driven by a deep commitment to blending aesthetics with user-centric design principles. I specialize in creating responsive, accessible, and visually engaging websites that not only meet the technical requirements of modern web standards but also resonate emotionally with their target audiences. Whether designing for startups, established businesses, or nonprofit organizations, I prioritize understanding the unique needs of each client to deliver solutions that align with their goals and brand identity. In Colombia Bogotá’s competitive market, where digital presence is critical for success, my ability to merge creativity with strategic thinking has consistently resulted in projects that stand out.</w:t>
      </w:r>
    </w:p>
    <w:bookmarkStart w:id="20" w:name="professional-background-and-expertise"/>
    <w:p>
      <w:pPr>
        <w:pStyle w:val="Heading2"/>
      </w:pPr>
      <w:r>
        <w:t xml:space="preserve">Professional Background and Expertise</w:t>
      </w:r>
    </w:p>
    <w:p>
      <w:pPr>
        <w:pStyle w:val="FirstParagraph"/>
      </w:pPr>
      <w:r>
        <w:t xml:space="preserve">Throughout my career as a Web Designer, I have worked on a diverse range of projects, from e-commerce platforms to content-driven corporate websites. My portfolio reflects a strong foundation in front-end development technologies such as HTML5, CSS3, JavaScript, and frameworks like Bootstrap and React. I am also proficient in design tools including Adobe XD, Figma, and Sketch, which enable me to create high-fidelity mockups and prototypes that translate seamlessly into functional websites.</w:t>
      </w:r>
    </w:p>
    <w:p>
      <w:pPr>
        <w:pStyle w:val="BodyText"/>
      </w:pPr>
      <w:r>
        <w:t xml:space="preserve">In addition to my technical skills, I have a keen eye for typography, color theory, and layout composition. I believe that a website’s success hinges on its ability to balance form and function—ensuring users can navigate effortlessly while being captivated by the visual elements. In Colombia Bogotá, where businesses are increasingly leveraging digital platforms to reach global audiences, this dual focus on aesthetics and usability is more critical than ever.</w:t>
      </w:r>
    </w:p>
    <w:bookmarkEnd w:id="20"/>
    <w:bookmarkStart w:id="21" w:name="X4076a69b29ec51eff16fb9bc164f548dcfbd3af"/>
    <w:p>
      <w:pPr>
        <w:pStyle w:val="Heading2"/>
      </w:pPr>
      <w:r>
        <w:t xml:space="preserve">Understanding of the Colombia Bogotá Market</w:t>
      </w:r>
    </w:p>
    <w:p>
      <w:pPr>
        <w:pStyle w:val="FirstParagraph"/>
      </w:pPr>
      <w:r>
        <w:t xml:space="preserve">Colombia Bogotá has emerged as a key player in Latin America’s tech industry, with a growing number of startups, digital agencies, and multinational companies establishing a presence in the city. This environment demands web designers who are not only technically proficient but also culturally attuned to the region’s unique challenges and opportunities. I have closely followed trends in Bogotá’s digital landscape, from the rise of local e-commerce platforms to the increasing importance of mobile-first design for a tech-savvy population.</w:t>
      </w:r>
    </w:p>
    <w:p>
      <w:pPr>
        <w:pStyle w:val="BodyText"/>
      </w:pPr>
      <w:r>
        <w:t xml:space="preserve">My experience working with clients across different industries has taught me that understanding local preferences is essential. For example, in Colombia Bogotá, users often prioritize fast load times, intuitive navigation, and multilingual support for international audiences. I have successfully implemented these considerations in previous projects, ensuring websites are optimized for both local and global users. By leveraging my knowledge of regional design trends and user behavior patterns, I am confident in my ability to deliver solutions that align with the expectations of Bogotá’s digital consumers.</w:t>
      </w:r>
    </w:p>
    <w:bookmarkEnd w:id="21"/>
    <w:bookmarkStart w:id="22" w:name="technical-and-soft-skills"/>
    <w:p>
      <w:pPr>
        <w:pStyle w:val="Heading2"/>
      </w:pPr>
      <w:r>
        <w:t xml:space="preserve">Technical and Soft Skills</w:t>
      </w:r>
    </w:p>
    <w:p>
      <w:pPr>
        <w:pStyle w:val="FirstParagraph"/>
      </w:pPr>
      <w:r>
        <w:t xml:space="preserve">As a Web Designer, I bring a combination of technical expertise and soft skills that make me an asset to any team. My technical skills include:</w:t>
      </w:r>
    </w:p>
    <w:p>
      <w:pPr>
        <w:numPr>
          <w:ilvl w:val="0"/>
          <w:numId w:val="1001"/>
        </w:numPr>
        <w:pStyle w:val="Compact"/>
      </w:pPr>
      <w:r>
        <w:t xml:space="preserve">Proficient in HTML5, CSS3, and JavaScript for front-end development</w:t>
      </w:r>
    </w:p>
    <w:p>
      <w:pPr>
        <w:numPr>
          <w:ilvl w:val="0"/>
          <w:numId w:val="1001"/>
        </w:numPr>
        <w:pStyle w:val="Compact"/>
      </w:pPr>
      <w:r>
        <w:t xml:space="preserve">Experience with responsive design frameworks like Bootstrap and Tailwind CSS</w:t>
      </w:r>
    </w:p>
    <w:p>
      <w:pPr>
        <w:numPr>
          <w:ilvl w:val="0"/>
          <w:numId w:val="1001"/>
        </w:numPr>
        <w:pStyle w:val="Compact"/>
      </w:pPr>
      <w:r>
        <w:t xml:space="preserve">Familiarity with content management systems (CMS) such as WordPress and Shopify</w:t>
      </w:r>
    </w:p>
    <w:p>
      <w:pPr>
        <w:numPr>
          <w:ilvl w:val="0"/>
          <w:numId w:val="1001"/>
        </w:numPr>
        <w:pStyle w:val="Compact"/>
      </w:pPr>
      <w:r>
        <w:t xml:space="preserve">Strong understanding of user experience (UX) principles and accessibility standards (WCAG)</w:t>
      </w:r>
    </w:p>
    <w:p>
      <w:pPr>
        <w:numPr>
          <w:ilvl w:val="0"/>
          <w:numId w:val="1001"/>
        </w:numPr>
        <w:pStyle w:val="Compact"/>
      </w:pPr>
      <w:r>
        <w:t xml:space="preserve">Ability to collaborate with developers, copywriters, and stakeholders to ensure project alignment</w:t>
      </w:r>
    </w:p>
    <w:p>
      <w:pPr>
        <w:pStyle w:val="FirstParagraph"/>
      </w:pPr>
      <w:r>
        <w:t xml:space="preserve">In addition to these technical skills, I possess strong communication and problem-solving abilities. I thrive in collaborative environments where creativity and innovation are valued. My ability to translate complex requirements into intuitive designs has consistently led to successful project outcomes. In Colombia Bogotá’s fast-paced tech scene, where adaptability is key, I am equipped to handle challenges with a solutions-oriented mindset.</w:t>
      </w:r>
    </w:p>
    <w:bookmarkEnd w:id="22"/>
    <w:bookmarkStart w:id="23" w:name="why-colombia-bogotá"/>
    <w:p>
      <w:pPr>
        <w:pStyle w:val="Heading2"/>
      </w:pPr>
      <w:r>
        <w:t xml:space="preserve">Why Colombia Bogotá?</w:t>
      </w:r>
    </w:p>
    <w:p>
      <w:pPr>
        <w:pStyle w:val="FirstParagraph"/>
      </w:pPr>
      <w:r>
        <w:t xml:space="preserve">Colombia Bogotá represents more than just a location for me—it is a city that embodies creativity, resilience, and opportunity. The cultural richness of the region, combined with its growing digital infrastructure, makes it an exciting place to contribute as a Web Designer. I am particularly drawn to the spirit of innovation in Bogotá’s tech community and the potential to work on projects that have a meaningful impact on both local and international audiences.</w:t>
      </w:r>
    </w:p>
    <w:p>
      <w:pPr>
        <w:pStyle w:val="BodyText"/>
      </w:pPr>
      <w:r>
        <w:t xml:space="preserve">I am also deeply committed to fostering inclusivity and sustainability in web design. In Colombia Bogotá, where social responsibility is increasingly integrated into business practices, I aim to create digital solutions that are not only visually appealing but also ethically designed. This includes prioritizing accessibility for users with disabilities and ensuring websites are optimized for energy efficiency—a value that aligns with the city’s broader environmental goals.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Web Designer in Colombia Bogotá. My combination of technical expertise, creative vision, and cultural awareness makes me well-suited to contribute to your organization’s success. I would welcome the chance to discuss how my skills and experiences align with your needs and how I can help elevate your digital presence in this dynamic city.</w:t>
      </w:r>
    </w:p>
    <w:p>
      <w:pPr>
        <w:pStyle w:val="BodyText"/>
      </w:pPr>
      <w:r>
        <w:t xml:space="preserve">Thank you for considering my application. I look forward to the possibility of contributing to your team and collaborating on projects that push the boundaries of web design in Colombia Bogotá.</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2025-12-12T11:50:29Z</dcterms:created>
  <dcterms:modified xsi:type="dcterms:W3CDTF">2025-12-12T11:50:29Z</dcterms:modified>
</cp:coreProperties>
</file>

<file path=docProps/custom.xml><?xml version="1.0" encoding="utf-8"?>
<Properties xmlns="http://schemas.openxmlformats.org/officeDocument/2006/custom-properties" xmlns:vt="http://schemas.openxmlformats.org/officeDocument/2006/docPropsVTypes"/>
</file>