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Iraq</w:t>
      </w:r>
      <w:r>
        <w:t xml:space="preserve"> </w:t>
      </w:r>
      <w:r>
        <w:t xml:space="preserve">Baghdad</w:t>
      </w:r>
    </w:p>
    <w:p>
      <w:pPr>
        <w:pStyle w:val="FirstParagraph"/>
      </w:pPr>
      <w:r>
        <w:rPr>
          <w:bCs/>
          <w:b/>
        </w:rPr>
        <w:t xml:space="preserve">[Your Name]</w:t>
      </w:r>
      <w:r>
        <w:br/>
      </w:r>
      <w:r>
        <w:t xml:space="preserve">[Your Address]</w:t>
      </w:r>
      <w:r>
        <w:br/>
      </w:r>
      <w:r>
        <w:t xml:space="preserve">[City, State, ZIP Code]</w:t>
      </w:r>
      <w:r>
        <w:br/>
      </w:r>
      <w:r>
        <w:t xml:space="preserve">[Email Address] | [Phone Number] | [Portfolio Website]</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Baghdad, Iraq</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Web Designer position at your esteemed organization in Baghdad, Iraq. As a dedicated and creative web designer with a passion for crafting digital experiences that align with both global standards and local cultural contexts, I am eager to contribute my skills and expertise to support the growth of your team. Baghdad, a city rich in history and rapidly evolving into a hub for innovation, represents an ideal platform for me to apply my knowledge of web design while addressing the unique needs of this dynamic region.</w:t>
      </w:r>
    </w:p>
    <w:p>
      <w:pPr>
        <w:pStyle w:val="BodyText"/>
      </w:pPr>
      <w:r>
        <w:t xml:space="preserve">With [X years] of experience in web design, I have developed a strong foundation in creating visually appealing, user-friendly websites that drive engagement and deliver measurable results. My work as a Web Designer has been guided by a commitment to blending technical proficiency with creative storytelling, ensuring that every project not only meets the functional requirements of clients but also resonates with their target audiences. In Iraq Baghdad, where the digital landscape is expanding rapidly, I believe my skills can play a pivotal role in bridging traditional practices with modern technological solutions.</w:t>
      </w:r>
    </w:p>
    <w:p>
      <w:pPr>
        <w:pStyle w:val="BodyText"/>
      </w:pPr>
      <w:r>
        <w:t xml:space="preserve">One of my core strengths as a Web Designer lies in my ability to adapt to diverse industries and cultural nuances. Whether designing for e-commerce platforms, government services, or local businesses, I prioritize understanding the unique challenges and opportunities within each sector. For instance, while working with clients in Baghdad, I have focused on creating websites that are optimized for mobile-first browsing—essential given the high reliance on smartphones in the region—and ensuring seamless performance across varying internet speeds. This approach not only enhances user experience but also aligns with the practical realities of users in Iraq.</w:t>
      </w:r>
    </w:p>
    <w:p>
      <w:pPr>
        <w:pStyle w:val="BodyText"/>
      </w:pPr>
      <w:r>
        <w:t xml:space="preserve">My expertise spans a wide range of tools and technologies, including HTML5, CSS3, JavaScript, and frameworks such as React and WordPress. I am particularly passionate about responsive design, which allows websites to function flawlessly on devices of all sizes. In Baghdad’s competitive market, where businesses are increasingly relying on digital presence to connect with customers, this skill is invaluable. I also have a deep understanding of user experience (UX) principles, ensuring that every website I design is intuitive and accessible to users from all backgrounds.</w:t>
      </w:r>
    </w:p>
    <w:p>
      <w:pPr>
        <w:pStyle w:val="BodyText"/>
      </w:pPr>
      <w:r>
        <w:t xml:space="preserve">As a Web Designer in Iraq Baghdad, I am keen to collaborate with teams that value innovation and cultural sensitivity. The city’s growing tech ecosystem presents exciting opportunities for designers who can merge global trends with local relevance. For example, by incorporating Arabic language support, culturally resonant visuals, and region-specific content strategies into web designs, I aim to help businesses in Baghdad establish a strong online identity that reflects their values while appealing to a broad audience.</w:t>
      </w:r>
    </w:p>
    <w:p>
      <w:pPr>
        <w:pStyle w:val="BodyText"/>
      </w:pPr>
      <w:r>
        <w:t xml:space="preserve">My professional journey has been shaped by a desire to solve problems through design. In my previous role at [Previous Company], I led the redesign of an e-commerce platform for a local business, resulting in a 40% increase in user engagement and sales within six months. This project highlighted the importance of tailoring digital solutions to meet the needs of specific markets—a principle I am eager to apply in Baghdad. Additionally, my work on community-driven projects, such as designing websites for NGOs focused on education and healthcare, has reinforced my commitment to using technology as a tool for positive change.</w:t>
      </w:r>
    </w:p>
    <w:p>
      <w:pPr>
        <w:pStyle w:val="BodyText"/>
      </w:pPr>
      <w:r>
        <w:t xml:space="preserve">What sets me apart as a Web Designer is my ability to combine technical precision with creative vision. I approach each project with a user-centered mindset, conducting thorough research to understand client goals and audience expectations. This process ensures that every design not only meets aesthetic standards but also fulfills strategic objectives. In Baghdad, where the demand for high-quality web solutions is growing, I am confident that my skills can help organizations stand out in a competitive digital landscape.</w:t>
      </w:r>
    </w:p>
    <w:p>
      <w:pPr>
        <w:pStyle w:val="BodyText"/>
      </w:pPr>
      <w:r>
        <w:t xml:space="preserve">Moreover, I am deeply aware of the challenges faced by businesses and individuals in Iraq Baghdad, including limited access to resources and infrastructure. As a Web Designer, I strive to create solutions that are cost-effective, scalable, and sustainable. By leveraging open-source tools and optimizing website performance for local conditions, I aim to empower clients with digital assets that are both functional and impactful.</w:t>
      </w:r>
    </w:p>
    <w:p>
      <w:pPr>
        <w:pStyle w:val="BodyText"/>
      </w:pPr>
      <w:r>
        <w:t xml:space="preserve">Finally, I would like to express my admiration for the resilience and creativity of the people of Baghdad. The city’s rich heritage and forward-thinking spirit inspire me to push boundaries in my work. I am eager to contribute to this vibrant community by delivering web designs that reflect its unique identity while embracing innovation. If given the opportunity to join your team, I am confident that my passion for web design, combined with my understanding of the local context, will enable me to make a meaningful contribution.</w:t>
      </w:r>
    </w:p>
    <w:p>
      <w:pPr>
        <w:pStyle w:val="BodyText"/>
      </w:pPr>
      <w:r>
        <w:t xml:space="preserve">Thank you for considering my application. I would welcome the chance to discuss how my skills and experiences align with your needs. Please feel free to contact me at [Phone Number] or [Email Address] at your earliest convenience. I look forward to the possibility of collaborating with you in Baghdad, Iraq.</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Iraq Baghdad</dc:title>
  <dc:creator/>
  <dc:language>en</dc:language>
  <cp:keywords/>
  <dcterms:created xsi:type="dcterms:W3CDTF">2026-07-23T02:20:34Z</dcterms:created>
  <dcterms:modified xsi:type="dcterms:W3CDTF">2026-07-23T02:20:34Z</dcterms:modified>
</cp:coreProperties>
</file>

<file path=docProps/custom.xml><?xml version="1.0" encoding="utf-8"?>
<Properties xmlns="http://schemas.openxmlformats.org/officeDocument/2006/custom-properties" xmlns:vt="http://schemas.openxmlformats.org/officeDocument/2006/docPropsVTypes"/>
</file>