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Web Designer position at your esteemed organization in Saudi Arabia Riyadh. As a passionate and skilled Web Designer with a strong background in creating visually stunning and user-friendly digital experiences, I am eager to contribute my expertise to your team. Saudi Arabia’s rapid technological advancements, particularly in Riyadh, have positioned it as a vibrant hub for innovation, and I am excited about the opportunity to play a role in shaping its digital future.</w:t>
      </w:r>
    </w:p>
    <w:p>
      <w:pPr>
        <w:pStyle w:val="BodyText"/>
      </w:pPr>
      <w:r>
        <w:t xml:space="preserve">With [X years] of experience in web design and development, I have honed my ability to craft websites that not only meet aesthetic standards but also prioritize functionality, accessibility, and performance. My portfolio includes projects ranging from corporate websites and e-commerce platforms to interactive applications tailored for diverse audiences. I am particularly drawn to the dynamic environment of Saudi Arabia Riyadh, where the fusion of traditional culture and cutting-edge technology creates unique challenges and opportunities for creative professionals like myself.</w:t>
      </w:r>
    </w:p>
    <w:bookmarkStart w:id="20" w:name="Xa44d267d28c2b451578348c9ca9046e41c699af"/>
    <w:p>
      <w:pPr>
        <w:pStyle w:val="Heading2"/>
      </w:pPr>
      <w:r>
        <w:t xml:space="preserve">Understanding the Role of a Web Designer in Saudi Arabia Riyadh</w:t>
      </w:r>
    </w:p>
    <w:p>
      <w:pPr>
        <w:pStyle w:val="FirstParagraph"/>
      </w:pPr>
      <w:r>
        <w:t xml:space="preserve">The role of a Web Designer in Saudi Arabia, especially in Riyadh, requires a deep understanding of both global design trends and local cultural nuances. As the capital city continues to evolve into a tech-driven metropolis, there is an increasing demand for web solutions that resonate with the region’s values while embracing modernity. My experience working on multilingual websites, including Arabic language support and right-to-left layouts, aligns perfectly with this need. I am adept at creating designs that cater to Saudi Arabia’s growing digital audience, ensuring inclusivity and cultural relevance.</w:t>
      </w:r>
    </w:p>
    <w:p>
      <w:pPr>
        <w:pStyle w:val="BodyText"/>
      </w:pPr>
      <w:r>
        <w:t xml:space="preserve">In Riyadh, the web design landscape is influenced by the kingdom’s Vision 2030 initiative, which emphasizes digital transformation and economic diversification. As a Web Designer, I understand the importance of delivering websites that reflect innovation while adhering to local regulations and user expectations. My ability to integrate SEO best practices, responsive design principles, and user-centric approaches ensures that every project I work on is optimized for performance across all devices and platforms.</w:t>
      </w:r>
    </w:p>
    <w:bookmarkEnd w:id="20"/>
    <w:bookmarkStart w:id="21" w:name="X719c211e90d5eb1e0466432583d597c7f2343df"/>
    <w:p>
      <w:pPr>
        <w:pStyle w:val="Heading2"/>
      </w:pPr>
      <w:r>
        <w:t xml:space="preserve">Why Saudi Arabia Riyadh? A Strategic Career Move</w:t>
      </w:r>
    </w:p>
    <w:p>
      <w:pPr>
        <w:pStyle w:val="FirstParagraph"/>
      </w:pPr>
      <w:r>
        <w:t xml:space="preserve">Saudi Arabia Riyadh has become a magnet for tech talent due to its strategic location, robust economy, and commitment to digital infrastructure. The city’s thriving startup ecosystem, coupled with government-backed initiatives like the National Transformation Program, offers an environment ripe for creativity and growth. I am particularly inspired by Riyadh’s vision of becoming a global tech leader and am eager to contribute my skills to projects that align with this ambition.</w:t>
      </w:r>
    </w:p>
    <w:p>
      <w:pPr>
        <w:pStyle w:val="BodyText"/>
      </w:pPr>
      <w:r>
        <w:t xml:space="preserve">My decision to seek opportunities in Riyadh is also driven by the city’s rich cultural heritage and modern energy. As a Web Designer, I believe that digital experiences should reflect the essence of their audience. Whether designing for local businesses or international clients operating in Saudi Arabia, I strive to create solutions that are both culturally sensitive and technologically advanced. This dual focus ensures that my work resonates with users while meeting the highest standards of quality and innovation.</w:t>
      </w:r>
    </w:p>
    <w:bookmarkEnd w:id="21"/>
    <w:bookmarkStart w:id="22" w:name="my-web-designer-expertise"/>
    <w:p>
      <w:pPr>
        <w:pStyle w:val="Heading2"/>
      </w:pPr>
      <w:r>
        <w:t xml:space="preserve">My Web Designer Expertise</w:t>
      </w:r>
    </w:p>
    <w:p>
      <w:pPr>
        <w:pStyle w:val="FirstParagraph"/>
      </w:pPr>
      <w:r>
        <w:t xml:space="preserve">As a Web Designer, I bring a comprehensive skill set that includes proficiency in industry-standard tools such as Adobe XD, Figma, and Sketch for UI/UX design. My technical knowledge extends to HTML5, CSS3, JavaScript, and frameworks like React.js or Vue.js for dynamic web development. Additionally, I have experience with content management systems (CMS) like WordPress and Shopify, allowing me to deliver customized solutions that meet diverse business needs.</w:t>
      </w:r>
    </w:p>
    <w:p>
      <w:pPr>
        <w:pStyle w:val="BodyText"/>
      </w:pPr>
      <w:r>
        <w:t xml:space="preserve">One of my core strengths is problem-solving. Whether optimizing a website’s loading speed, improving user navigation, or ensuring compliance with accessibility standards (WCAG), I approach each project with a meticulous attention to detail. For instance, in a recent project for an e-commerce platform targeting Saudi Arabia’s market, I designed a responsive layout that supported Arabic language and cultural preferences while maintaining seamless functionality across devices.</w:t>
      </w:r>
    </w:p>
    <w:bookmarkEnd w:id="22"/>
    <w:bookmarkStart w:id="23" w:name="collaboration-and-adaptability"/>
    <w:p>
      <w:pPr>
        <w:pStyle w:val="Heading2"/>
      </w:pPr>
      <w:r>
        <w:t xml:space="preserve">Collaboration and Adaptability</w:t>
      </w:r>
    </w:p>
    <w:p>
      <w:pPr>
        <w:pStyle w:val="FirstParagraph"/>
      </w:pPr>
      <w:r>
        <w:t xml:space="preserve">I thrive in collaborative environments where creativity and technical expertise converge. My ability to work closely with developers, project managers, and clients ensures that every design aligns with both business objectives and user expectations. In Riyadh’s fast-paced tech scene, adaptability is key, and I am committed to staying updated on the latest trends in web design, such as AI-driven personalization and immersive user experiences.</w:t>
      </w:r>
    </w:p>
    <w:p>
      <w:pPr>
        <w:pStyle w:val="BodyText"/>
      </w:pPr>
      <w:r>
        <w:t xml:space="preserve">Moreover, my experience working with international teams has equipped me with strong communication skills and a global perspective. I am fluent in English and Arabic, which enables me to bridge cultural gaps and ensure clear collaboration with stakeholders in Saudi Arabia. This linguistic versatility is particularly valuable when designing websites for local businesses or translating complex digital strategies into actionable design solutions.</w:t>
      </w:r>
    </w:p>
    <w:bookmarkEnd w:id="23"/>
    <w:bookmarkStart w:id="24" w:name="conclusion"/>
    <w:p>
      <w:pPr>
        <w:pStyle w:val="Heading2"/>
      </w:pPr>
      <w:r>
        <w:t xml:space="preserve">Conclusion</w:t>
      </w:r>
    </w:p>
    <w:p>
      <w:pPr>
        <w:pStyle w:val="FirstParagraph"/>
      </w:pPr>
      <w:r>
        <w:t xml:space="preserve">In conclusion, I am confident that my skills as a Web Designer, combined with my enthusiasm for contributing to Riyadh’s digital landscape, make me a strong candidate for this role. I am eager to bring my creativity, technical expertise, and cultural awareness to your organization and help drive innovative web solutions that resonate with Saudi Arabia’s evolving market.</w:t>
      </w:r>
    </w:p>
    <w:p>
      <w:pPr>
        <w:pStyle w:val="BodyText"/>
      </w:pPr>
      <w:r>
        <w:t xml:space="preserve">Thank you for considering my application. I would welcome the opportunity to discuss how my background and vision align with your goals. Please feel free to contact me at [Your Phone Number] or [Your Email Address] for further information. I look forward to the possibility of contributing to your team in Saudi Arabia Riyadh.</w:t>
      </w:r>
    </w:p>
    <w:p>
      <w:pPr>
        <w:pStyle w:val="BodyText"/>
      </w:pPr>
      <w:r>
        <w:t xml:space="preserve">Sincerely,</w:t>
      </w:r>
      <w:r>
        <w:br/>
      </w:r>
      <w:r>
        <w:t xml:space="preserve">[Your Full Name]</w:t>
      </w:r>
      <w:r>
        <w:br/>
      </w:r>
      <w:r>
        <w:t xml:space="preserve">Web Designer</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Saudi Arabia Riyadh</dc:title>
  <dc:creator/>
  <dc:language>en</dc:language>
  <cp:keywords/>
  <dcterms:created xsi:type="dcterms:W3CDTF">2026-07-21T05:40:43Z</dcterms:created>
  <dcterms:modified xsi:type="dcterms:W3CDTF">2026-07-21T05:40:43Z</dcterms:modified>
</cp:coreProperties>
</file>

<file path=docProps/custom.xml><?xml version="1.0" encoding="utf-8"?>
<Properties xmlns="http://schemas.openxmlformats.org/officeDocument/2006/custom-properties" xmlns:vt="http://schemas.openxmlformats.org/officeDocument/2006/docPropsVTypes"/>
</file>