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4" w:name="Xbf4f370841cf2e4ba9d8a4d8e3ee0e768203605"/>
    <w:p>
      <w:pPr>
        <w:pStyle w:val="Heading1"/>
      </w:pPr>
      <w:r>
        <w:t xml:space="preserve">Cover Letter for Welder Position in Colombia Bogotá</w:t>
      </w:r>
    </w:p>
    <w:p>
      <w:pPr>
        <w:pStyle w:val="FirstParagraph"/>
      </w:pPr>
      <w:r>
        <w:t xml:space="preserve">Dear [Hiring Manager's Name],</w:t>
      </w:r>
    </w:p>
    <w:p>
      <w:pPr>
        <w:pStyle w:val="BodyText"/>
      </w:pPr>
      <w:r>
        <w:t xml:space="preserve">I am writing to express my sincere interest in the Welder position at your esteemed organization in Colombia Bogotá. As a skilled and dedicated welding professional with over [X years] of experience, I am eager to contribute my expertise to your team while embracing the vibrant opportunities that this dynamic city offers. My passion for precision, attention to detail, and commitment to safety align perfectly with the demands of the welding industry in Bogotá, where infrastructure development and manufacturing continue to thrive.</w:t>
      </w:r>
    </w:p>
    <w:p>
      <w:pPr>
        <w:pStyle w:val="BodyText"/>
      </w:pPr>
      <w:r>
        <w:t xml:space="preserve">Having worked on a diverse range of projects across [previous locations or industries], I have developed a strong foundation in various welding techniques, including MIG, TIG, and arc welding. My certifications in [specific standards such as AWS D17.1 for structural welding or ISO 3834] ensure that I meet the highest industry benchmarks, which is critical when working on complex projects in a bustling urban environment like Bogotá. The city’s growing demand for skilled welders in sectors such as construction, automotive, and industrial manufacturing makes this role particularly appealing to me.</w:t>
      </w:r>
    </w:p>
    <w:bookmarkStart w:id="20" w:name="why-colombia-bogotá"/>
    <w:p>
      <w:pPr>
        <w:pStyle w:val="Heading2"/>
      </w:pPr>
      <w:r>
        <w:t xml:space="preserve">Why Colombia Bogotá?</w:t>
      </w:r>
    </w:p>
    <w:p>
      <w:pPr>
        <w:pStyle w:val="FirstParagraph"/>
      </w:pPr>
      <w:r>
        <w:t xml:space="preserve">Colombia Bogotá has always been a place of opportunity for professionals in the trades. Its strategic location as the capital city, combined with its role as a hub for economic and infrastructural growth, presents unique challenges and rewards for welders. I am particularly drawn to Bogotá’s commitment to modernization, from its expanding public transportation systems to its industrial zones that require high-quality welding solutions. My experience in adapting to diverse environments—from coastal regions to mountainous areas—has equipped me with the flexibility and resilience needed to excel in a city as multifaceted as Bogotá.</w:t>
      </w:r>
    </w:p>
    <w:p>
      <w:pPr>
        <w:pStyle w:val="BodyText"/>
      </w:pPr>
      <w:r>
        <w:t xml:space="preserve">Moreover, I am deeply respectful of Colombia’s cultural heritage and values. As a welder, I understand the importance of collaboration, precision, and respect for local practices. Working in Bogotá would allow me to contribute not only my technical skills but also my ability to integrate seamlessly into a team-oriented workplace. My background in [mention any relevant cultural experiences or language skills, if applicable] has prepared me to communicate effectively and build strong relationships with colleagues and clients alike.</w:t>
      </w:r>
    </w:p>
    <w:bookmarkEnd w:id="20"/>
    <w:bookmarkStart w:id="21" w:name="professional-experience-and-skills"/>
    <w:p>
      <w:pPr>
        <w:pStyle w:val="Heading2"/>
      </w:pPr>
      <w:r>
        <w:t xml:space="preserve">Professional Experience and Skills</w:t>
      </w:r>
    </w:p>
    <w:p>
      <w:pPr>
        <w:pStyle w:val="FirstParagraph"/>
      </w:pPr>
      <w:r>
        <w:t xml:space="preserve">Over the course of my career, I have consistently demonstrated a commitment to excellence. At [Previous Employer’s Name], I was responsible for welding structural steel components for large-scale construction projects, ensuring compliance with international safety standards. My ability to read blueprints, interpret technical specifications, and operate advanced welding equipment has allowed me to deliver results that meet or exceed client expectations. In my current role at [Current Employer’s Name], I lead a team of welders on automotive parts fabrication, where I emphasize quality control and efficient workflow management.</w:t>
      </w:r>
    </w:p>
    <w:p>
      <w:pPr>
        <w:pStyle w:val="BodyText"/>
      </w:pPr>
      <w:r>
        <w:t xml:space="preserve">Key skills that set me apart include:</w:t>
      </w:r>
    </w:p>
    <w:p>
      <w:pPr>
        <w:numPr>
          <w:ilvl w:val="0"/>
          <w:numId w:val="1001"/>
        </w:numPr>
        <w:pStyle w:val="Compact"/>
      </w:pPr>
      <w:r>
        <w:t xml:space="preserve">Proficiency in multiple welding techniques (MIG, TIG, SMAW)</w:t>
      </w:r>
    </w:p>
    <w:p>
      <w:pPr>
        <w:numPr>
          <w:ilvl w:val="0"/>
          <w:numId w:val="1001"/>
        </w:numPr>
        <w:pStyle w:val="Compact"/>
      </w:pPr>
      <w:r>
        <w:t xml:space="preserve">Strong understanding of OSHA and local safety regulations</w:t>
      </w:r>
    </w:p>
    <w:p>
      <w:pPr>
        <w:numPr>
          <w:ilvl w:val="0"/>
          <w:numId w:val="1001"/>
        </w:numPr>
        <w:pStyle w:val="Compact"/>
      </w:pPr>
      <w:r>
        <w:t xml:space="preserve">Ability to troubleshoot and resolve welding challenges on-site</w:t>
      </w:r>
    </w:p>
    <w:p>
      <w:pPr>
        <w:numPr>
          <w:ilvl w:val="0"/>
          <w:numId w:val="1001"/>
        </w:numPr>
        <w:pStyle w:val="Compact"/>
      </w:pPr>
      <w:r>
        <w:t xml:space="preserve">Certified in advanced metal fabrication and inspection</w:t>
      </w:r>
    </w:p>
    <w:p>
      <w:pPr>
        <w:numPr>
          <w:ilvl w:val="0"/>
          <w:numId w:val="1001"/>
        </w:numPr>
        <w:pStyle w:val="Compact"/>
      </w:pPr>
      <w:r>
        <w:t xml:space="preserve">Excellent communication and teamwork skills</w:t>
      </w:r>
    </w:p>
    <w:p>
      <w:pPr>
        <w:pStyle w:val="FirstParagraph"/>
      </w:pPr>
      <w:r>
        <w:t xml:space="preserve">In addition to my technical expertise, I bring a proactive approach to problem-solving. For instance, during a recent project in [previous location], I identified a potential structural weakness in the design that could have led to costly delays. By collaborating with engineers and adjusting the welding plan, we not only resolved the issue but also improved the project’s overall efficiency. This experience underscores my dedication to innovation and quality—values that I believe are essential for success in Bogotá’s competitive market.</w:t>
      </w:r>
    </w:p>
    <w:bookmarkEnd w:id="21"/>
    <w:bookmarkStart w:id="22" w:name="why-i-am-the-right-fit"/>
    <w:p>
      <w:pPr>
        <w:pStyle w:val="Heading2"/>
      </w:pPr>
      <w:r>
        <w:t xml:space="preserve">Why I Am the Right Fit</w:t>
      </w:r>
    </w:p>
    <w:p>
      <w:pPr>
        <w:pStyle w:val="FirstParagraph"/>
      </w:pPr>
      <w:r>
        <w:t xml:space="preserve">What excites me most about the Welder role in Colombia Bogotá is the opportunity to contribute to a city that is constantly evolving. As a professional who thrives in dynamic environments, I am eager to apply my skills to projects that shape Bogotá’s future. My experience with [specific project type, e.g., pipeline construction, industrial equipment fabrication] has honed my ability to work under pressure while maintaining the highest standards of quality and safety.</w:t>
      </w:r>
    </w:p>
    <w:p>
      <w:pPr>
        <w:pStyle w:val="BodyText"/>
      </w:pPr>
      <w:r>
        <w:t xml:space="preserve">Furthermore, I am committed to continuous learning. I regularly attend workshops and training sessions to stay updated on advancements in welding technology and materials science. For example, I recently completed a course on [specific topic, e.g., robotic welding or sustainable metal practices], which has expanded my ability to tackle complex projects with precision and efficiency.</w:t>
      </w:r>
    </w:p>
    <w:p>
      <w:pPr>
        <w:pStyle w:val="BodyText"/>
      </w:pPr>
      <w:r>
        <w:t xml:space="preserve">I am also deeply aware of the importance of cultural sensitivity in a new environment. I have taken time to research Bogotá’s industrial landscape and understand the unique requirements of local employers. This preparation ensures that I can hit the ground running and contribute meaningfully from day one.</w:t>
      </w:r>
    </w:p>
    <w:bookmarkEnd w:id="22"/>
    <w:bookmarkStart w:id="23" w:name="conclusion"/>
    <w:p>
      <w:pPr>
        <w:pStyle w:val="Heading2"/>
      </w:pPr>
      <w:r>
        <w:t xml:space="preserve">Conclusion</w:t>
      </w:r>
    </w:p>
    <w:p>
      <w:pPr>
        <w:pStyle w:val="FirstParagraph"/>
      </w:pPr>
      <w:r>
        <w:t xml:space="preserve">In conclusion, I am confident that my technical expertise, dedication to quality, and passion for welding make me an ideal candidate for this position. I am enthusiastic about the opportunity to bring my skills to Colombia Bogotá and contribute to the city’s continued growth. Thank you for considering my application. I would welcome the chance to discuss how my experience aligns with your needs and how I can add value to your team.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Colombia Bogotá</dc:title>
  <dc:creator/>
  <dc:language>en</dc:language>
  <cp:keywords/>
  <dcterms:created xsi:type="dcterms:W3CDTF">2026-07-24T04:48:55Z</dcterms:created>
  <dcterms:modified xsi:type="dcterms:W3CDTF">2026-07-24T04:48:55Z</dcterms:modified>
</cp:coreProperties>
</file>

<file path=docProps/custom.xml><?xml version="1.0" encoding="utf-8"?>
<Properties xmlns="http://schemas.openxmlformats.org/officeDocument/2006/custom-properties" xmlns:vt="http://schemas.openxmlformats.org/officeDocument/2006/docPropsVTypes"/>
</file>