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4159de124bfbf17be34a8973bea464f9db15b73"/>
    <w:p>
      <w:pPr>
        <w:pStyle w:val="Heading1"/>
      </w:pPr>
      <w:r>
        <w:t xml:space="preserve">COVER LETTER FOR WELDER POSITION IN IRAQ BAGHDAD</w:t>
      </w:r>
    </w:p>
    <w:p>
      <w:pPr>
        <w:pStyle w:val="FirstParagraph"/>
      </w:pPr>
      <w:r>
        <w:t xml:space="preserve">Dear Hiring Manager,</w:t>
      </w:r>
    </w:p>
    <w:p>
      <w:pPr>
        <w:pStyle w:val="BodyText"/>
      </w:pPr>
      <w:r>
        <w:t xml:space="preserve">I am writing to express my interest in the Welder position at your organization in Iraq Baghdad. As a highly skilled and certified welder with over [X] years of experience in industrial, construction, and infrastructure projects, I am eager to contribute my expertise to support the development and maintenance of critical facilities in Baghdad. My professional background, technical proficiency, and commitment to safety align perfectly with the demands of this role, particularly in a region where welding is essential for both urban growth and energy sector advancements.</w:t>
      </w:r>
    </w:p>
    <w:bookmarkStart w:id="20" w:name="professional-background-and-expertise"/>
    <w:p>
      <w:pPr>
        <w:pStyle w:val="Heading2"/>
      </w:pPr>
      <w:r>
        <w:t xml:space="preserve">Professional Background and Expertise</w:t>
      </w:r>
    </w:p>
    <w:p>
      <w:pPr>
        <w:pStyle w:val="FirstParagraph"/>
      </w:pPr>
      <w:r>
        <w:t xml:space="preserve">Throughout my career as a Welder, I have honed my skills in various welding techniques, including MIG (Metal Inert Gas), TIG (Tungsten Inert Gas), and stick welding. These methods are vital for constructing pipelines, steel structures, and equipment used in the energy, transportation, and manufacturing industries—sectors that are rapidly expanding in Iraq Baghdad. My ability to read technical drawings, interpret specifications, and execute precise welds under tight deadlines has consistently set me apart as a reliable professional.</w:t>
      </w:r>
    </w:p>
    <w:p>
      <w:pPr>
        <w:pStyle w:val="BodyText"/>
      </w:pPr>
      <w:r>
        <w:t xml:space="preserve">One of my key strengths is adaptability. Working in diverse environments—from bustling urban centers to remote construction sites—has taught me to thrive in challenging conditions. In Iraq Baghdad, where infrastructure projects are critical for economic stability and security, my experience with heavy machinery and welding equipment such as plasma cutters, arc welders, and oxy-acetylene torches makes me a strong candidate. I am also proficient in using advanced tools like digital welders and automated systems to ensure precision and efficiency.</w:t>
      </w:r>
    </w:p>
    <w:bookmarkEnd w:id="20"/>
    <w:bookmarkStart w:id="21" w:name="understanding-the-needs-of-iraq-baghdad"/>
    <w:p>
      <w:pPr>
        <w:pStyle w:val="Heading2"/>
      </w:pPr>
      <w:r>
        <w:t xml:space="preserve">Understanding the Needs of Iraq Baghdad</w:t>
      </w:r>
    </w:p>
    <w:p>
      <w:pPr>
        <w:pStyle w:val="FirstParagraph"/>
      </w:pPr>
      <w:r>
        <w:t xml:space="preserve">I understand that Baghdad is a city with unique demands, where welding plays a pivotal role in both public and private sector development. From reinforcing bridges and constructing industrial plants to maintaining oil refineries and pipelines, the need for skilled welders is immense. My knowledge of local regulations, such as OSHA (Occupational Safety and Health Administration) standards adapted to Iraq’s climate and infrastructure requirements, ensures that I can contribute effectively without compromising safety or quality.</w:t>
      </w:r>
    </w:p>
    <w:p>
      <w:pPr>
        <w:pStyle w:val="BodyText"/>
      </w:pPr>
      <w:r>
        <w:t xml:space="preserve">Moreover, I am deeply aware of the cultural and logistical nuances of working in Baghdad. The region often requires professionals who are not only technically skilled but also culturally sensitive. My experience collaborating with international teams in multilingual environments has prepared me to work seamlessly with local workers, engineers, and project managers. This adaptability is crucial for fostering collaboration and ensuring projects meet both technical and cultural expectations.</w:t>
      </w:r>
    </w:p>
    <w:bookmarkEnd w:id="21"/>
    <w:bookmarkStart w:id="22" w:name="commitment-to-safety-and-quality"/>
    <w:p>
      <w:pPr>
        <w:pStyle w:val="Heading2"/>
      </w:pPr>
      <w:r>
        <w:t xml:space="preserve">Commitment to Safety and Quality</w:t>
      </w:r>
    </w:p>
    <w:p>
      <w:pPr>
        <w:pStyle w:val="FirstParagraph"/>
      </w:pPr>
      <w:r>
        <w:t xml:space="preserve">Safety is the cornerstone of my approach as a Welder. In Iraq Baghdad, where industrial accidents can have severe consequences, I prioritize adherence to safety protocols such as proper PPE (Personal Protective Equipment) usage, fire prevention measures, and equipment maintenance. My certifications in welding safety and first aid further demonstrate my dedication to creating a secure work environment for myself and my colleagues.</w:t>
      </w:r>
    </w:p>
    <w:p>
      <w:pPr>
        <w:pStyle w:val="BodyText"/>
      </w:pPr>
      <w:r>
        <w:t xml:space="preserve">Quality assurance is equally important. I take pride in delivering welds that meet or exceed industry standards, whether it’s for structural steel, pressure vessels, or pipeline systems. My attention to detail ensures that every joint is free from defects, reducing the risk of failures and extending the lifespan of critical infrastructure. This commitment to excellence has earned me recognition from previous employers and clients who value reliability and precision.</w:t>
      </w:r>
    </w:p>
    <w:bookmarkEnd w:id="22"/>
    <w:bookmarkStart w:id="23" w:name="why-iraq-baghdad"/>
    <w:p>
      <w:pPr>
        <w:pStyle w:val="Heading2"/>
      </w:pPr>
      <w:r>
        <w:t xml:space="preserve">Why Iraq Baghdad?</w:t>
      </w:r>
    </w:p>
    <w:p>
      <w:pPr>
        <w:pStyle w:val="FirstParagraph"/>
      </w:pPr>
      <w:r>
        <w:t xml:space="preserve">Baghdad represents a dynamic hub for growth, and I am excited about the opportunity to contribute to its development as a Welder. The city’s ongoing efforts to rebuild its infrastructure, expand energy production, and modernize transportation networks create an ideal environment for professionals like myself. I am particularly drawn to the chance to work on projects that directly impact the community, such as constructing water treatment facilities or reinforcing urban buildings against environmental challenges.</w:t>
      </w:r>
    </w:p>
    <w:p>
      <w:pPr>
        <w:pStyle w:val="BodyText"/>
      </w:pPr>
      <w:r>
        <w:t xml:space="preserve">Furthermore, I am motivated by the prospect of working in a region with rich cultural heritage and a vibrant economy. Iraq’s strategic location and natural resources position it as a key player in global energy markets, and I would be honored to support its progress through my welding expertise. My ability to work independently or as part of a team, coupled with my problem-solving skills, ensures that I can meet the unique challenges of projects in Baghdad.</w:t>
      </w:r>
    </w:p>
    <w:bookmarkEnd w:id="23"/>
    <w:bookmarkStart w:id="24" w:name="conclusion"/>
    <w:p>
      <w:pPr>
        <w:pStyle w:val="Heading2"/>
      </w:pPr>
      <w:r>
        <w:t xml:space="preserve">Conclusion</w:t>
      </w:r>
    </w:p>
    <w:p>
      <w:pPr>
        <w:pStyle w:val="FirstParagraph"/>
      </w:pPr>
      <w:r>
        <w:t xml:space="preserve">In conclusion, I am confident that my technical expertise, safety focus, and cultural adaptability make me an excellent fit for the Welder position in Iraq Baghdad. I am eager to bring my skills to your organization and contribute to the successful completion of projects that drive economic growth and improve public infrastructure. Thank you for considering my application. I would welcome the opportunity to discuss how my background aligns with your needs and look forward to your response.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Iraq Baghdad</dc:title>
  <dc:creator/>
  <dc:language>en</dc:language>
  <cp:keywords/>
  <dcterms:created xsi:type="dcterms:W3CDTF">2026-07-21T05:00:59Z</dcterms:created>
  <dcterms:modified xsi:type="dcterms:W3CDTF">2026-07-21T05:00:59Z</dcterms:modified>
</cp:coreProperties>
</file>

<file path=docProps/custom.xml><?xml version="1.0" encoding="utf-8"?>
<Properties xmlns="http://schemas.openxmlformats.org/officeDocument/2006/custom-properties" xmlns:vt="http://schemas.openxmlformats.org/officeDocument/2006/docPropsVTypes"/>
</file>