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X625c3b87c4a12c9065444d73f3c413fad95ea0a"/>
    <w:p>
      <w:pPr>
        <w:pStyle w:val="Heading1"/>
      </w:pPr>
      <w:r>
        <w:t xml:space="preserve">Cover Letter for Welder Position in Philippines Manila</w:t>
      </w:r>
    </w:p>
    <w:p>
      <w:pPr>
        <w:pStyle w:val="FirstParagraph"/>
      </w:pPr>
      <w:r>
        <w:t xml:space="preserve">Dear Hiring Manager,</w:t>
      </w:r>
    </w:p>
    <w:p>
      <w:pPr>
        <w:pStyle w:val="BodyText"/>
      </w:pPr>
      <w:r>
        <w:t xml:space="preserve">I am writing to express my interest in the Welder position at your esteemed organization, located in the vibrant and industrious city of Philippines Manila. As a dedicated Welder with over [X years] of experience in metal fabrication, structural welding, and industrial maintenance, I am eager to contribute my expertise to projects that align with the growing infrastructure and manufacturing demands of this dynamic region. My commitment to precision, safety, and quality craftsmanship makes me an ideal candidate for your team.</w:t>
      </w:r>
    </w:p>
    <w:bookmarkStart w:id="20" w:name="professional-background-and-expertise"/>
    <w:p>
      <w:pPr>
        <w:pStyle w:val="Heading2"/>
      </w:pPr>
      <w:r>
        <w:t xml:space="preserve">Professional Background and Expertise</w:t>
      </w:r>
    </w:p>
    <w:p>
      <w:pPr>
        <w:pStyle w:val="FirstParagraph"/>
      </w:pPr>
      <w:r>
        <w:t xml:space="preserve">Throughout my career as a Welder, I have honed my skills in various welding techniques, including MIG (Metal Inert Gas), TIG (Tungsten Inert Gas), and Stick welding. My work has spanned diverse industries such as construction, automotive repair, and industrial equipment manufacturing. I am proficient in reading technical blueprints, interpreting welding symbols, and adhering to strict safety protocols to ensure compliance with local and international standards.</w:t>
      </w:r>
    </w:p>
    <w:p>
      <w:pPr>
        <w:pStyle w:val="BodyText"/>
      </w:pPr>
      <w:r>
        <w:t xml:space="preserve">In the Philippines Manila context, where infrastructure development is critical to sustaining economic growth, my experience in welding for bridge construction, building frameworks, and heavy machinery repair has equipped me with the ability to adapt to both urban and rural project environments. I understand the unique challenges of working in a bustling metropolis like Manila, where precision and efficiency are paramount. My ability to work under pressure while maintaining high-quality output has been a hallmark of my professional journey.</w:t>
      </w:r>
    </w:p>
    <w:bookmarkEnd w:id="20"/>
    <w:bookmarkStart w:id="21" w:name="industry-knowledge-in-philippines-manila"/>
    <w:p>
      <w:pPr>
        <w:pStyle w:val="Heading2"/>
      </w:pPr>
      <w:r>
        <w:t xml:space="preserve">Industry Knowledge in Philippines Manila</w:t>
      </w:r>
    </w:p>
    <w:p>
      <w:pPr>
        <w:pStyle w:val="FirstParagraph"/>
      </w:pPr>
      <w:r>
        <w:t xml:space="preserve">The welding industry in Philippines Manila is driven by the need for robust infrastructure, including transportation networks, commercial buildings, and energy systems. As a Welder with a keen understanding of the local market, I am familiar with the requirements of projects that cater to these sectors. For instance, my previous role involved collaborating with construction firms on high-rise building frameworks and industrial facilities in Metro Manila. This experience has allowed me to develop a strong grasp of regional welding codes and safety regulations, such as those set by the Philippine National Standards (PNS) and the American Welding Society (AWS).</w:t>
      </w:r>
    </w:p>
    <w:p>
      <w:pPr>
        <w:pStyle w:val="BodyText"/>
      </w:pPr>
      <w:r>
        <w:t xml:space="preserve">Furthermore, I have worked alongside engineers and project managers to ensure that welds meet structural integrity standards while minimizing material waste. This collaborative approach has enabled me to deliver results that exceed expectations in fast-paced environments. In Philippines Manila, where time-sensitive projects are common, my ability to manage multiple tasks and maintain a consistent workflow is a valuable asset.</w:t>
      </w:r>
    </w:p>
    <w:bookmarkEnd w:id="21"/>
    <w:bookmarkStart w:id="22" w:name="commitment-to-quality-and-safety"/>
    <w:p>
      <w:pPr>
        <w:pStyle w:val="Heading2"/>
      </w:pPr>
      <w:r>
        <w:t xml:space="preserve">Commitment to Quality and Safety</w:t>
      </w:r>
    </w:p>
    <w:p>
      <w:pPr>
        <w:pStyle w:val="FirstParagraph"/>
      </w:pPr>
      <w:r>
        <w:t xml:space="preserve">Safety is non-negotiable in the welding profession, and I take pride in adhering to the highest safety standards. My training includes certifications such as [insert specific certifications, e.g., OSHA 30, AWS Certified Welder], which underscore my dedication to creating a secure work environment for myself and others. In Philippines Manila, where industrial activities are extensive, this commitment to safety is not just a requirement but a core value I uphold in every project.</w:t>
      </w:r>
    </w:p>
    <w:p>
      <w:pPr>
        <w:pStyle w:val="BodyText"/>
      </w:pPr>
      <w:r>
        <w:t xml:space="preserve">Quality assurance is another area where I excel. I consistently perform visual inspections, use non-destructive testing methods, and document weld procedures to ensure compliance with project specifications. This attention to detail has earned me recognition from supervisors and colleagues alike. In the context of Manila’s growing demand for reliable infrastructure, my focus on precision helps prevent costly errors and ensures long-term structural durability.</w:t>
      </w:r>
    </w:p>
    <w:bookmarkEnd w:id="22"/>
    <w:bookmarkStart w:id="23" w:name="adaptability-and-problem-solving-skills"/>
    <w:p>
      <w:pPr>
        <w:pStyle w:val="Heading2"/>
      </w:pPr>
      <w:r>
        <w:t xml:space="preserve">Adaptability and Problem-Solving Skills</w:t>
      </w:r>
    </w:p>
    <w:p>
      <w:pPr>
        <w:pStyle w:val="FirstParagraph"/>
      </w:pPr>
      <w:r>
        <w:t xml:space="preserve">Welding projects in Philippines Manila often require adapting to unpredictable conditions, such as fluctuating weather patterns or limited access to materials. My ability to think critically and solve problems on the spot has allowed me to overcome these challenges effectively. For example, during a recent project involving the repair of a damaged bridge in Metro Manila, I devised a temporary support system while sourcing alternative materials to complete the task without delays.</w:t>
      </w:r>
    </w:p>
    <w:p>
      <w:pPr>
        <w:pStyle w:val="BodyText"/>
      </w:pPr>
      <w:r>
        <w:t xml:space="preserve">Additionally, I am fluent in both technical and interpersonal communication, which enables me to collaborate seamlessly with teams of varying expertise. Whether working alongside engineers or training junior welders, I prioritize clear communication to ensure that all project goals are met efficiently. This adaptability is crucial in the Philippines Manila context, where diverse projects often require cross-functional teamwork.</w:t>
      </w:r>
    </w:p>
    <w:bookmarkEnd w:id="23"/>
    <w:bookmarkStart w:id="24" w:name="why-choose-me"/>
    <w:p>
      <w:pPr>
        <w:pStyle w:val="Heading2"/>
      </w:pPr>
      <w:r>
        <w:t xml:space="preserve">Why Choose Me?</w:t>
      </w:r>
    </w:p>
    <w:p>
      <w:pPr>
        <w:pStyle w:val="FirstParagraph"/>
      </w:pPr>
      <w:r>
        <w:t xml:space="preserve">Choosing me as your Welder would mean gaining a professional who combines technical expertise with a strong work ethic and a passion for excellence. My hands-on experience in welding, coupled with my understanding of the unique demands of the Philippines Manila market, positions me to contribute meaningfully to your organization’s success. I am particularly drawn to this opportunity because of [insert specific reason related to the company or industry, e.g., "your reputation for innovation in infrastructure development" or "your commitment to sustainable practices"].</w:t>
      </w:r>
    </w:p>
    <w:p>
      <w:pPr>
        <w:pStyle w:val="BodyText"/>
      </w:pPr>
      <w:r>
        <w:t xml:space="preserve">I am confident that my skills, certifications, and dedication will make me a valuable asset to your team. I would welcome the opportunity to discuss how my background aligns with your needs and how I can contribute to the continued growth of your projects in Philippines Manila.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Philippines Manila</dc:title>
  <dc:creator/>
  <cp:keywords/>
  <dcterms:created xsi:type="dcterms:W3CDTF">2026-07-23T02:44:47Z</dcterms:created>
  <dcterms:modified xsi:type="dcterms:W3CDTF">2026-07-23T02:44:47Z</dcterms:modified>
</cp:coreProperties>
</file>

<file path=docProps/custom.xml><?xml version="1.0" encoding="utf-8"?>
<Properties xmlns="http://schemas.openxmlformats.org/officeDocument/2006/custom-properties" xmlns:vt="http://schemas.openxmlformats.org/officeDocument/2006/docPropsVTypes"/>
</file>