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b853636cdbe3f1701631011e91ef53704cb22c9"/>
    <w:p>
      <w:pPr>
        <w:pStyle w:val="Heading1"/>
      </w:pPr>
      <w:r>
        <w:t xml:space="preserve">Cover Letter for Welder Position in Sudan Khartoum</w:t>
      </w:r>
    </w:p>
    <w:p>
      <w:pPr>
        <w:pStyle w:val="FirstParagraph"/>
      </w:pPr>
      <w:r>
        <w:t xml:space="preserve">Dear Hiring Manager,</w:t>
      </w:r>
    </w:p>
    <w:p>
      <w:pPr>
        <w:pStyle w:val="BodyText"/>
      </w:pPr>
      <w:r>
        <w:t xml:space="preserve">I am writing to express my interest in the Welder position at your esteemed organization in Sudan Khartoum. As a highly skilled and dedicated professional with over [X years] of experience in welding, I am eager to contribute my expertise, precision, and commitment to excellence to support your projects. My background as a Welder has equipped me with the technical knowledge and hands-on skills required to thrive in dynamic environments like Sudan Khartoum, where infrastructure development and industrial growth demand reliable and qualified professionals.</w:t>
      </w:r>
    </w:p>
    <w:p>
      <w:pPr>
        <w:pStyle w:val="BodyText"/>
      </w:pPr>
      <w:r>
        <w:t xml:space="preserve">Throughout my career as a Welder, I have worked on a wide range of projects, from constructing steel frameworks for industrial facilities to repairing critical machinery in challenging conditions. My proficiency in various welding techniques—including MIG, TIG, and SMAW—has allowed me to deliver high-quality results while adhering to strict safety standards. I am particularly proud of my ability to adapt to different materials, such as stainless steel, carbon steel, and aluminum, ensuring that every project meets the highest specifications. Whether working in a workshop or on-site in Sudan Khartoum’s bustling industrial zones, I prioritize accuracy, efficiency, and attention to detail.</w:t>
      </w:r>
    </w:p>
    <w:p>
      <w:pPr>
        <w:pStyle w:val="BodyText"/>
      </w:pPr>
      <w:r>
        <w:t xml:space="preserve">What sets me apart as a Welder is my unwavering commitment to safety and quality. I hold certifications in [mention specific certifications, e.g., AWS Certified Welder] and have consistently followed industry best practices to minimize risks and maximize productivity. In Sudan Khartoum, where the climate can be demanding and projects often require working in remote or resource-constrained areas, my ability to remain focused under pressure is a significant asset. I understand that welding is not just about technical skill but also about understanding the broader context of a project—whether it’s constructing infrastructure for communities or ensuring the integrity of machinery that drives economic growth.</w:t>
      </w:r>
    </w:p>
    <w:p>
      <w:pPr>
        <w:pStyle w:val="BodyText"/>
      </w:pPr>
      <w:r>
        <w:t xml:space="preserve">My experience in Sudan Khartoum’s industrial landscape has been shaped by my work with local and international teams. I have collaborated with engineers, supervisors, and fellow tradespeople to complete projects that align with global standards while respecting the unique challenges of the region. For instance, during a recent project in [specific location or company name], I was responsible for welding structural components for a water treatment plant, which required precision and coordination to meet tight deadlines. This experience reinforced my ability to work effectively in multicultural environments and my dedication to delivering results that exceed expectations.</w:t>
      </w:r>
    </w:p>
    <w:p>
      <w:pPr>
        <w:pStyle w:val="BodyText"/>
      </w:pPr>
      <w:r>
        <w:t xml:space="preserve">As a Welder, I am deeply committed to continuous learning and professional development. I regularly attend workshops and training sessions to stay updated on advancements in welding technology, such as automated systems and eco-friendly practices. In Sudan Khartoum, where the demand for sustainable infrastructure is growing, my proactive approach to learning ensures that I can contribute innovative solutions to your team. I also take pride in mentoring junior welders, sharing my knowledge to build a stronger workforce that can meet the evolving needs of industries in Sudan Khartoum.</w:t>
      </w:r>
    </w:p>
    <w:p>
      <w:pPr>
        <w:pStyle w:val="BodyText"/>
      </w:pPr>
      <w:r>
        <w:t xml:space="preserve">What draws me to this opportunity in Sudan Khartoum is the region’s potential for growth and its need for skilled professionals like myself. The city’s strategic location as a hub for trade, agriculture, and energy production means that there is a constant demand for reliable welding services. I am particularly excited about the possibility of contributing to projects that will have a lasting impact on local communities, such as constructing bridges, pipelines, or industrial facilities. My goal as a Welder is not only to perform my duties with excellence but also to support initiatives that foster economic development and stability in Sudan Khartoum.</w:t>
      </w:r>
    </w:p>
    <w:p>
      <w:pPr>
        <w:pStyle w:val="BodyText"/>
      </w:pPr>
      <w:r>
        <w:t xml:space="preserve">In addition to my technical expertise, I bring strong communication skills and a collaborative mindset. I understand that effective teamwork is essential for the success of any project, especially in complex environments like Sudan Khartoum. My ability to communicate clearly with colleagues, clients, and stakeholders ensures that projects stay on track and meet all requirements. Whether it’s discussing technical specifications or addressing on-site challenges, I approach every task with professionalism and a solutions-oriented attitude.</w:t>
      </w:r>
    </w:p>
    <w:p>
      <w:pPr>
        <w:pStyle w:val="BodyText"/>
      </w:pPr>
      <w:r>
        <w:t xml:space="preserve">I am confident that my skills as a Welder align with the needs of your organization. My hands-on experience, dedication to quality, and passion for contributing to meaningful projects make me an ideal candidate for this role. I would welcome the opportunity to discuss how my background and qualifications can benefit your team in Sudan Khartoum.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Sudan Khartoum</dc:title>
  <dc:creator/>
  <cp:keywords/>
  <dcterms:created xsi:type="dcterms:W3CDTF">2025-12-12T22:28:22Z</dcterms:created>
  <dcterms:modified xsi:type="dcterms:W3CDTF">2025-12-12T22:28:22Z</dcterms:modified>
</cp:coreProperties>
</file>

<file path=docProps/custom.xml><?xml version="1.0" encoding="utf-8"?>
<Properties xmlns="http://schemas.openxmlformats.org/officeDocument/2006/custom-properties" xmlns:vt="http://schemas.openxmlformats.org/officeDocument/2006/docPropsVTypes"/>
</file>