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4" w:name="Xcdd10032b3d315b7b527e2cb39bca69aa729459"/>
    <w:p>
      <w:pPr>
        <w:pStyle w:val="Heading1"/>
      </w:pPr>
      <w:r>
        <w:t xml:space="preserve">Cover Letter for Welder Position in United Kingdom Manchester</w:t>
      </w:r>
    </w:p>
    <w:p>
      <w:pPr>
        <w:pStyle w:val="FirstParagraph"/>
      </w:pPr>
      <w:r>
        <w:t xml:space="preserve">Dear [Hiring Manager's Name],</w:t>
      </w:r>
    </w:p>
    <w:p>
      <w:pPr>
        <w:pStyle w:val="BodyText"/>
      </w:pPr>
      <w:r>
        <w:t xml:space="preserve">I am writing to express my interest in the Welder position at your esteemed organization in the United Kingdom Manchester. With a proven track record of excellence in welding and a deep understanding of the industry’s demands, I am confident that my skills and experience align perfectly with the requirements of this role. As a dedicated professional passionate about precision, safety, and quality, I am eager to contribute to your team while growing my career in one of the UK’s most dynamic industrial hubs.</w:t>
      </w:r>
    </w:p>
    <w:p>
      <w:pPr>
        <w:pStyle w:val="BodyText"/>
      </w:pPr>
      <w:r>
        <w:t xml:space="preserve">The United Kingdom Manchester has long been recognized as a center for manufacturing, construction, and engineering innovation. This vibrant city offers a unique blend of historical legacy and modern advancement, making it an ideal location for professionals like myself who thrive in environments that value technical expertise and craftsmanship. As a Welder with over [X years] of experience in [specific welding techniques such as MIG, TIG, or SMAW], I am well-equipped to support your projects with the highest standards of workmanship and compliance with industry regulations.</w:t>
      </w:r>
    </w:p>
    <w:bookmarkStart w:id="20" w:name="professional-experience"/>
    <w:p>
      <w:pPr>
        <w:pStyle w:val="Heading2"/>
      </w:pPr>
      <w:r>
        <w:t xml:space="preserve">Professional Experience</w:t>
      </w:r>
    </w:p>
    <w:p>
      <w:pPr>
        <w:pStyle w:val="FirstParagraph"/>
      </w:pPr>
      <w:r>
        <w:t xml:space="preserve">Throughout my career as a Welder, I have worked across diverse industries, including structural steelwork, pipeline installation, and automotive manufacturing. My role at [Previous Employer’s Name] involved overseeing the fabrication of complex metal components for industrial clients, where I consistently delivered results that met or exceeded project deadlines and quality benchmarks. This experience honed my ability to work under pressure while maintaining attention to detail—a skill that is critical in the fast-paced environment of United Kingdom Manchester’s construction and engineering sectors.</w:t>
      </w:r>
    </w:p>
    <w:p>
      <w:pPr>
        <w:pStyle w:val="BodyText"/>
      </w:pPr>
      <w:r>
        <w:t xml:space="preserve">In addition to technical expertise, I have developed strong interpersonal skills through collaboration with cross-functional teams. Whether working alongside engineers, project managers, or fellow tradespeople, I prioritize clear communication and teamwork to ensure seamless execution of projects. My ability to adapt to new technologies and industry standards has allowed me to stay at the forefront of welding advancements, such as the integration of automated systems and sustainable materials in modern construction practices.</w:t>
      </w:r>
    </w:p>
    <w:bookmarkEnd w:id="20"/>
    <w:bookmarkStart w:id="21" w:name="key-skills"/>
    <w:p>
      <w:pPr>
        <w:pStyle w:val="Heading2"/>
      </w:pPr>
      <w:r>
        <w:t xml:space="preserve">Key Skills</w:t>
      </w:r>
    </w:p>
    <w:p>
      <w:pPr>
        <w:numPr>
          <w:ilvl w:val="0"/>
          <w:numId w:val="1001"/>
        </w:numPr>
        <w:pStyle w:val="Compact"/>
      </w:pPr>
      <w:r>
        <w:rPr>
          <w:bCs/>
          <w:b/>
        </w:rPr>
        <w:t xml:space="preserve">Technical Proficiency:</w:t>
      </w:r>
      <w:r>
        <w:t xml:space="preserve"> </w:t>
      </w:r>
      <w:r>
        <w:t xml:space="preserve">Mastery of MIG, TIG, and SMAW welding techniques, with certifications in [specific certifications such as AWS or NVQ Level 3].</w:t>
      </w:r>
    </w:p>
    <w:p>
      <w:pPr>
        <w:numPr>
          <w:ilvl w:val="0"/>
          <w:numId w:val="1001"/>
        </w:numPr>
        <w:pStyle w:val="Compact"/>
      </w:pPr>
      <w:r>
        <w:rPr>
          <w:bCs/>
          <w:b/>
        </w:rPr>
        <w:t xml:space="preserve">Safety Awareness:</w:t>
      </w:r>
      <w:r>
        <w:t xml:space="preserve"> </w:t>
      </w:r>
      <w:r>
        <w:t xml:space="preserve">Extensive knowledge of OSHA and UK health and safety regulations, ensuring a secure working environment for all team members.</w:t>
      </w:r>
    </w:p>
    <w:p>
      <w:pPr>
        <w:numPr>
          <w:ilvl w:val="0"/>
          <w:numId w:val="1001"/>
        </w:numPr>
        <w:pStyle w:val="Compact"/>
      </w:pPr>
      <w:r>
        <w:rPr>
          <w:bCs/>
          <w:b/>
        </w:rPr>
        <w:t xml:space="preserve">Problem-Solving:</w:t>
      </w:r>
      <w:r>
        <w:t xml:space="preserve"> </w:t>
      </w:r>
      <w:r>
        <w:t xml:space="preserve">Quick identification and resolution of welding challenges, such as material inconsistencies or structural defects.</w:t>
      </w:r>
    </w:p>
    <w:p>
      <w:pPr>
        <w:numPr>
          <w:ilvl w:val="0"/>
          <w:numId w:val="1001"/>
        </w:numPr>
        <w:pStyle w:val="Compact"/>
      </w:pPr>
      <w:r>
        <w:rPr>
          <w:bCs/>
          <w:b/>
        </w:rPr>
        <w:t xml:space="preserve">Attention to Detail:</w:t>
      </w:r>
      <w:r>
        <w:t xml:space="preserve"> </w:t>
      </w:r>
      <w:r>
        <w:t xml:space="preserve">Commitment to precision in every weld, adhering strictly to blueprints and specifications.</w:t>
      </w:r>
    </w:p>
    <w:p>
      <w:pPr>
        <w:numPr>
          <w:ilvl w:val="0"/>
          <w:numId w:val="1001"/>
        </w:numPr>
        <w:pStyle w:val="Compact"/>
      </w:pPr>
      <w:r>
        <w:rPr>
          <w:bCs/>
          <w:b/>
        </w:rPr>
        <w:t xml:space="preserve">Mobility and Flexibility:</w:t>
      </w:r>
      <w:r>
        <w:t xml:space="preserve"> </w:t>
      </w:r>
      <w:r>
        <w:t xml:space="preserve">Willingness to work in various settings, including outdoor environments typical of United Kingdom Manchester’s industrial zones.</w:t>
      </w:r>
    </w:p>
    <w:p>
      <w:pPr>
        <w:pStyle w:val="FirstParagraph"/>
      </w:pPr>
      <w:r>
        <w:t xml:space="preserve">The United Kingdom Manchester’s reputation for fostering innovation in engineering and manufacturing resonates deeply with my professional aspirations. As a Welder, I am not only responsible for creating strong, durable structures but also for contributing to the city’s evolving infrastructure. Whether it’s supporting the expansion of renewable energy projects or assisting in the construction of iconic landmarks, I am excited to play a role in shaping Manchester’s future.</w:t>
      </w:r>
    </w:p>
    <w:bookmarkEnd w:id="21"/>
    <w:bookmarkStart w:id="22" w:name="why-manchester"/>
    <w:p>
      <w:pPr>
        <w:pStyle w:val="Heading2"/>
      </w:pPr>
      <w:r>
        <w:t xml:space="preserve">Why Manchester?</w:t>
      </w:r>
    </w:p>
    <w:p>
      <w:pPr>
        <w:pStyle w:val="FirstParagraph"/>
      </w:pPr>
      <w:r>
        <w:t xml:space="preserve">Manchester is more than just a location; it is a thriving metropolis that values craftsmanship and technical excellence. The city’s commitment to sustainability and technological advancement aligns with my personal and professional goals. As a Welder, I am drawn to the opportunities in Manchester’s growing sectors, such as green energy infrastructure and high-tech manufacturing. Additionally, the city’s diverse workforce provides a collaborative environment where professionals can thrive and innovate.</w:t>
      </w:r>
    </w:p>
    <w:p>
      <w:pPr>
        <w:pStyle w:val="BodyText"/>
      </w:pPr>
      <w:r>
        <w:t xml:space="preserve">My decision to pursue this opportunity in United Kingdom Manchester is also influenced by my desire to contribute to a community that prioritizes skill development and career growth. I am particularly interested in [specific company or project if known], as their dedication to quality and innovation mirrors my own values. I am confident that my skills, combined with the resources available in Manchester, will enable me to make meaningful contributions to your organization.</w:t>
      </w:r>
    </w:p>
    <w:bookmarkEnd w:id="22"/>
    <w:bookmarkStart w:id="23" w:name="conclusion"/>
    <w:p>
      <w:pPr>
        <w:pStyle w:val="Heading2"/>
      </w:pPr>
      <w:r>
        <w:t xml:space="preserve">Conclusion</w:t>
      </w:r>
    </w:p>
    <w:p>
      <w:pPr>
        <w:pStyle w:val="FirstParagraph"/>
      </w:pPr>
      <w:r>
        <w:t xml:space="preserve">In conclusion, I am eager to bring my expertise as a Welder to your team in the United Kingdom Manchester. My passion for precision, dedication to safety, and ability to adapt to challenging environments make me a strong candidate for this role. I am particularly excited about the opportunity to work in a city that values craftsmanship and fosters professional growth.</w:t>
      </w:r>
    </w:p>
    <w:p>
      <w:pPr>
        <w:pStyle w:val="BodyText"/>
      </w:pPr>
      <w:r>
        <w:t xml:space="preserve">Thank you for considering my application. I would welcome the chance to discuss how my background and skills align with your needs. Please feel free to contact me at [your phone number] or [your email address] at your earliest convenience. I look forward to the possibility of contributing to your organization’s success in United Kingdom Manchester.</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United Kingdom Manchester</dc:title>
  <dc:creator/>
  <dc:language>en</dc:language>
  <cp:keywords/>
  <dcterms:created xsi:type="dcterms:W3CDTF">2026-07-23T16:49:44Z</dcterms:created>
  <dcterms:modified xsi:type="dcterms:W3CDTF">2026-07-23T16:49:44Z</dcterms:modified>
</cp:coreProperties>
</file>

<file path=docProps/custom.xml><?xml version="1.0" encoding="utf-8"?>
<Properties xmlns="http://schemas.openxmlformats.org/officeDocument/2006/custom-properties" xmlns:vt="http://schemas.openxmlformats.org/officeDocument/2006/docPropsVTypes"/>
</file>