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Welder position at your esteemed organization in Vietnam Ho Chi Minh City. With a strong foundation in welding techniques, a commitment to precision, and a deep understanding of the industrial demands of this dynamic city, I am confident in my ability to contribute effectively to your team. My experience as a professional welder, combined with my adaptability and passion for craftsmanship, aligns perfectly with the opportunities available in Vietnam’s rapidly growing construction and manufacturing sectors.</w:t>
      </w:r>
    </w:p>
    <w:p>
      <w:pPr>
        <w:pStyle w:val="BodyText"/>
      </w:pPr>
      <w:r>
        <w:t xml:space="preserve">Having worked extensively in both local and international environments, I have developed a comprehensive skill set that includes MIG, TIG, and arc welding techniques. My expertise extends to reading technical drawings, ensuring structural integrity, and adhering to safety protocols that meet global standards. In Ho Chi Minh City, where infrastructure development is booming—ranging from skyscrapers to transportation systems—welders play a critical role in shaping the city’s future. I am eager to bring my technical proficiency and dedication to this vibrant environment.</w:t>
      </w:r>
    </w:p>
    <w:p>
      <w:pPr>
        <w:pStyle w:val="BodyText"/>
      </w:pPr>
      <w:r>
        <w:t xml:space="preserve">What draws me specifically to Vietnam Ho Chi Minh City is its status as a major economic hub in Southeast Asia. The city’s industrial zones, such as Tan Thuan or Binh Duong, are home to numerous factories and construction projects that require skilled welders. I am particularly impressed by the emphasis on innovation and quality in Vietnamese manufacturing. As a Welder, I aim to support these initiatives by delivering work that is not only technically sound but also meets the high expectations of local and international clients.</w:t>
      </w:r>
    </w:p>
    <w:p>
      <w:pPr>
        <w:pStyle w:val="BodyText"/>
      </w:pPr>
      <w:r>
        <w:t xml:space="preserve">My professional journey has been defined by a commitment to excellence. For instance, during my tenure at [Previous Company Name] in [Country], I was responsible for welding steel structures for commercial buildings, ensuring compliance with ISO standards. This role demanded attention to detail and the ability to work under pressure—skills I have refined over years of practice. In Vietnam Ho Chi Minh City, where projects often require precision and efficiency, I am prepared to apply these skills to meet deadlines while maintaining the highest quality benchmarks.</w:t>
      </w:r>
    </w:p>
    <w:p>
      <w:pPr>
        <w:pStyle w:val="BodyText"/>
      </w:pPr>
      <w:r>
        <w:t xml:space="preserve">Furthermore, I understand that working in a multicultural environment like Ho Chi Minh City requires adaptability and strong communication skills. While my primary language is English, I have experience collaborating with teams from diverse backgrounds. I am also open to learning Vietnamese or leveraging translation tools to ensure seamless collaboration with local stakeholders. This flexibility will enable me to integrate smoothly into your team and contribute effectively to ongoing projects.</w:t>
      </w:r>
    </w:p>
    <w:p>
      <w:pPr>
        <w:pStyle w:val="BodyText"/>
      </w:pPr>
      <w:r>
        <w:t xml:space="preserve">The welding industry in Vietnam is experiencing significant growth, driven by the country’s focus on infrastructure development and industrial expansion. As a Welder, I am excited about the opportunity to be part of this evolution. Ho Chi Minh City, with its bustling ports, automotive factories, and construction sites, offers a unique platform for welders to showcase their skills. Whether it is reinforcing steel frameworks or fabricating custom metal components, I am eager to apply my knowledge in a setting where every project matters.</w:t>
      </w:r>
    </w:p>
    <w:p>
      <w:pPr>
        <w:pStyle w:val="BodyText"/>
      </w:pPr>
      <w:r>
        <w:t xml:space="preserve">I have also followed the advancements in welding technology that are gaining traction in Vietnam. The adoption of automated welding systems and advanced materials has raised the bar for craftsmanship. While I am proficient with traditional methods, I am equally comfortable working with modern tools and technologies. This adaptability ensures that I can contribute to both conventional projects and cutting-edge innovations, which are increasingly prevalent in Ho Chi Minh City’s industrial landscape.</w:t>
      </w:r>
    </w:p>
    <w:p>
      <w:pPr>
        <w:pStyle w:val="BodyText"/>
      </w:pPr>
      <w:r>
        <w:t xml:space="preserve">What sets me apart is my proactive approach to problem-solving. In my previous roles, I have consistently identified ways to improve workflow efficiency and reduce material waste without compromising quality. For example, I once optimized the welding sequence for a large-scale project, resulting in a 15% reduction in production time. Such experiences highlight my ability to think critically and contribute value to any team—something that will be invaluable as I work alongside your crew in Vietnam Ho Chi Minh City.</w:t>
      </w:r>
    </w:p>
    <w:p>
      <w:pPr>
        <w:pStyle w:val="BodyText"/>
      </w:pPr>
      <w:r>
        <w:t xml:space="preserve">In addition to technical skills, I bring a strong work ethic and a willingness to go the extra mile. I understand that welding is not just about joining metals but about building trust through reliability and precision. In a city like Ho Chi Minh City, where deadlines are tight and expectations are high, my dedication to delivering results will be an asset to your organization.</w:t>
      </w:r>
    </w:p>
    <w:p>
      <w:pPr>
        <w:pStyle w:val="BodyText"/>
      </w:pPr>
      <w:r>
        <w:t xml:space="preserve">I am particularly drawn to your company’s reputation for excellence in [specific industry or project type, if known]. I admire how your team balances innovation with practicality, a philosophy that resonates with my own approach to welding. I would be honored to contribute my expertise to such a forward-thinking organization and help drive the success of your projects in Vietnam Ho Chi Minh City.</w:t>
      </w:r>
    </w:p>
    <w:p>
      <w:pPr>
        <w:pStyle w:val="BodyText"/>
      </w:pPr>
      <w:r>
        <w:t xml:space="preserve">Thank you for considering my application. I would welcome the opportunity to discuss how my skills and experience align with your needs. Please feel free to contact me at [your phone number] or [your email address] at your earliest convenience. I look forward to the possibility of contributing to your team and supporting the growth of Vietnam’s thriving industrial sector.</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Vietnam Ho Chi Minh City</dc:title>
  <dc:creator/>
  <dc:language>en</dc:language>
  <cp:keywords/>
  <dcterms:created xsi:type="dcterms:W3CDTF">2026-07-24T10:44:11Z</dcterms:created>
  <dcterms:modified xsi:type="dcterms:W3CDTF">2026-07-24T10:44:11Z</dcterms:modified>
</cp:coreProperties>
</file>

<file path=docProps/custom.xml><?xml version="1.0" encoding="utf-8"?>
<Properties xmlns="http://schemas.openxmlformats.org/officeDocument/2006/custom-properties" xmlns:vt="http://schemas.openxmlformats.org/officeDocument/2006/docPropsVTypes"/>
</file>