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academic-researcher-nigeria-lagos"/>
    <w:p>
      <w:pPr>
        <w:pStyle w:val="Heading2"/>
      </w:pPr>
      <w:r>
        <w:t xml:space="preserve">Academic Researcher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Chika Nwosu</w:t>
      </w:r>
      <w:r>
        <w:br/>
      </w:r>
      <w:r>
        <w:rPr>
          <w:bCs/>
          <w:b/>
        </w:rPr>
        <w:t xml:space="preserve">Email:</w:t>
      </w:r>
      <w:r>
        <w:t xml:space="preserve"> </w:t>
      </w:r>
      <w:r>
        <w:t xml:space="preserve">chika.nwosu@unilag.edu.ng</w:t>
      </w:r>
      <w:r>
        <w:br/>
      </w:r>
      <w:r>
        <w:rPr>
          <w:bCs/>
          <w:b/>
        </w:rPr>
        <w:t xml:space="preserve">Phone:</w:t>
      </w:r>
      <w:r>
        <w:t xml:space="preserve"> </w:t>
      </w:r>
      <w:r>
        <w:t xml:space="preserve">+234 906 123 4567</w:t>
      </w:r>
      <w:r>
        <w:br/>
      </w:r>
      <w:r>
        <w:rPr>
          <w:bCs/>
          <w:b/>
        </w:rPr>
        <w:t xml:space="preserve">Address:</w:t>
      </w:r>
      <w:r>
        <w:t xml:space="preserve"> </w:t>
      </w:r>
      <w:r>
        <w:t xml:space="preserve">Lagos, Nigeria | Plot 12, Victoria Island, Lagos State</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conducting interdisciplinary research focused on sustainable development, public health policy, and technological innovation in Nigeria Lagos. Committed to advancing knowledge through rigorous academic inquiry and community engagement. Proven expertise in designing research frameworks, securing funding from local and international stakeholders, and publishing peer-reviewed articles in high-impact journals. As an academic researcher based in Nigeria Lagos, I bridge theoretical research with practical solutions to address regional challenges.</w:t>
      </w:r>
    </w:p>
    <w:bookmarkEnd w:id="21"/>
    <w:bookmarkStart w:id="22" w:name="education"/>
    <w:p>
      <w:pPr>
        <w:pStyle w:val="Heading3"/>
      </w:pPr>
      <w:r>
        <w:t xml:space="preserve">Education</w:t>
      </w:r>
    </w:p>
    <w:p>
      <w:pPr>
        <w:numPr>
          <w:ilvl w:val="0"/>
          <w:numId w:val="1001"/>
        </w:numPr>
        <w:pStyle w:val="Compact"/>
      </w:pPr>
      <w:r>
        <w:rPr>
          <w:bCs/>
          <w:b/>
        </w:rPr>
        <w:t xml:space="preserve">PhD in Public Health (Health Systems and Policy)</w:t>
      </w:r>
      <w:r>
        <w:br/>
      </w:r>
      <w:r>
        <w:t xml:space="preserve">University of Ibadan, Nigeria</w:t>
      </w:r>
      <w:r>
        <w:br/>
      </w:r>
      <w:r>
        <w:t xml:space="preserve">2012–2016</w:t>
      </w:r>
    </w:p>
    <w:p>
      <w:pPr>
        <w:numPr>
          <w:ilvl w:val="0"/>
          <w:numId w:val="1001"/>
        </w:numPr>
        <w:pStyle w:val="Compact"/>
      </w:pPr>
      <w:r>
        <w:rPr>
          <w:bCs/>
          <w:b/>
        </w:rPr>
        <w:t xml:space="preserve">MSc in Environmental Science</w:t>
      </w:r>
      <w:r>
        <w:br/>
      </w:r>
      <w:r>
        <w:t xml:space="preserve">University of Lagos (UNILAG), Nigeria</w:t>
      </w:r>
      <w:r>
        <w:br/>
      </w:r>
      <w:r>
        <w:t xml:space="preserve">2008–2010</w:t>
      </w:r>
    </w:p>
    <w:p>
      <w:pPr>
        <w:numPr>
          <w:ilvl w:val="0"/>
          <w:numId w:val="1001"/>
        </w:numPr>
        <w:pStyle w:val="Compact"/>
      </w:pPr>
      <w:r>
        <w:rPr>
          <w:bCs/>
          <w:b/>
        </w:rPr>
        <w:t xml:space="preserve">BSc in Biology</w:t>
      </w:r>
      <w:r>
        <w:br/>
      </w:r>
      <w:r>
        <w:t xml:space="preserve">Obafemi Awolowo University, Nigeria</w:t>
      </w:r>
      <w:r>
        <w:br/>
      </w:r>
      <w:r>
        <w:t xml:space="preserve">2003–2006</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 | Lagos Institute for Development Studies (LIDS)</w:t>
      </w:r>
      <w:r>
        <w:br/>
      </w:r>
      <w:r>
        <w:t xml:space="preserve">Nigeria Lagos</w:t>
      </w:r>
      <w:r>
        <w:br/>
      </w:r>
      <w:r>
        <w:t xml:space="preserve">2018–Present</w:t>
      </w:r>
      <w:r>
        <w:br/>
      </w:r>
      <w:r>
        <w:t xml:space="preserve">- Led a multi-disciplinary team to study the impact of climate change on urban agriculture in Lagos.</w:t>
      </w:r>
      <w:r>
        <w:br/>
      </w:r>
      <w:r>
        <w:t xml:space="preserve">- Designed and executed surveys targeting 500+ households in Lagos State, resulting in a policy brief adopted by the Lagos State Government.</w:t>
      </w:r>
      <w:r>
        <w:br/>
      </w:r>
      <w:r>
        <w:t xml:space="preserve">- Collaborated with local NGOs to implement community-based interventions for waste management and sanitation.</w:t>
      </w:r>
    </w:p>
    <w:p>
      <w:pPr>
        <w:numPr>
          <w:ilvl w:val="0"/>
          <w:numId w:val="1002"/>
        </w:numPr>
        <w:pStyle w:val="Compact"/>
      </w:pPr>
      <w:r>
        <w:rPr>
          <w:bCs/>
          <w:b/>
        </w:rPr>
        <w:t xml:space="preserve">Research Assistant | University of Lagos (UNILAG)</w:t>
      </w:r>
      <w:r>
        <w:br/>
      </w:r>
      <w:r>
        <w:t xml:space="preserve">Nigeria Lagos</w:t>
      </w:r>
      <w:r>
        <w:br/>
      </w:r>
      <w:r>
        <w:t xml:space="preserve">2014–2018</w:t>
      </w:r>
      <w:r>
        <w:br/>
      </w:r>
      <w:r>
        <w:t xml:space="preserve">- Conducted studies on the socio-economic determinants of maternal health outcomes in urban slums.</w:t>
      </w:r>
      <w:r>
        <w:br/>
      </w:r>
      <w:r>
        <w:t xml:space="preserve">- Co-authored three peer-reviewed articles published in the</w:t>
      </w:r>
      <w:r>
        <w:t xml:space="preserve"> </w:t>
      </w:r>
      <w:r>
        <w:rPr>
          <w:iCs/>
          <w:i/>
        </w:rPr>
        <w:t xml:space="preserve">Nigerian Journal of Public Health</w:t>
      </w:r>
      <w:r>
        <w:t xml:space="preserve"> </w:t>
      </w:r>
      <w:r>
        <w:t xml:space="preserve">and</w:t>
      </w:r>
      <w:r>
        <w:t xml:space="preserve"> </w:t>
      </w:r>
      <w:r>
        <w:rPr>
          <w:iCs/>
          <w:i/>
        </w:rPr>
        <w:t xml:space="preserve">African Journal of Environmental Science and Technology</w:t>
      </w:r>
      <w:r>
        <w:t xml:space="preserve">.</w:t>
      </w:r>
    </w:p>
    <w:p>
      <w:pPr>
        <w:numPr>
          <w:ilvl w:val="0"/>
          <w:numId w:val="1002"/>
        </w:numPr>
        <w:pStyle w:val="Compact"/>
      </w:pPr>
      <w:r>
        <w:rPr>
          <w:bCs/>
          <w:b/>
        </w:rPr>
        <w:t xml:space="preserve">Research Intern | Federal University of Technology, Minna (FUTMINNA)</w:t>
      </w:r>
      <w:r>
        <w:br/>
      </w:r>
      <w:r>
        <w:t xml:space="preserve">Nigeria</w:t>
      </w:r>
      <w:r>
        <w:br/>
      </w:r>
      <w:r>
        <w:t xml:space="preserve">2010–2012</w:t>
      </w:r>
      <w:r>
        <w:br/>
      </w:r>
      <w:r>
        <w:t xml:space="preserve">- Assisted in a project analyzing the role of renewable energy in rural electrification.</w:t>
      </w:r>
      <w:r>
        <w:br/>
      </w:r>
      <w:r>
        <w:t xml:space="preserve">- Presented findings at the National Conference on Sustainable Development, Lagos.</w:t>
      </w:r>
    </w:p>
    <w:bookmarkEnd w:id="23"/>
    <w:bookmarkStart w:id="24" w:name="publications"/>
    <w:p>
      <w:pPr>
        <w:pStyle w:val="Heading3"/>
      </w:pPr>
      <w:r>
        <w:t xml:space="preserve">Publications</w:t>
      </w:r>
    </w:p>
    <w:p>
      <w:pPr>
        <w:numPr>
          <w:ilvl w:val="0"/>
          <w:numId w:val="1003"/>
        </w:numPr>
        <w:pStyle w:val="Compact"/>
      </w:pPr>
      <w:r>
        <w:rPr>
          <w:bCs/>
          <w:b/>
        </w:rPr>
        <w:t xml:space="preserve">Nwosu, C.</w:t>
      </w:r>
      <w:r>
        <w:t xml:space="preserve"> </w:t>
      </w:r>
      <w:r>
        <w:t xml:space="preserve">(2022). "Climate Change and Urban Agriculture in Lagos: Challenges and Opportunities." *Journal of African Environmental Studies*, 15(3), 45–67.</w:t>
      </w:r>
    </w:p>
    <w:p>
      <w:pPr>
        <w:numPr>
          <w:ilvl w:val="0"/>
          <w:numId w:val="1003"/>
        </w:numPr>
        <w:pStyle w:val="Compact"/>
      </w:pPr>
      <w:r>
        <w:rPr>
          <w:bCs/>
          <w:b/>
        </w:rPr>
        <w:t xml:space="preserve">Nwosu, C., &amp; Adeyemi, T.</w:t>
      </w:r>
      <w:r>
        <w:t xml:space="preserve"> </w:t>
      </w:r>
      <w:r>
        <w:t xml:space="preserve">(2021). "Maternal Health Outcomes in Lagos Urban Slums: A Mixed-Methods Study." *Nigerian Journal of Public Health*, 43(2), 89–105.</w:t>
      </w:r>
    </w:p>
    <w:p>
      <w:pPr>
        <w:numPr>
          <w:ilvl w:val="0"/>
          <w:numId w:val="1003"/>
        </w:numPr>
        <w:pStyle w:val="Compact"/>
      </w:pPr>
      <w:r>
        <w:rPr>
          <w:bCs/>
          <w:b/>
        </w:rPr>
        <w:t xml:space="preserve">Nwosu, C.</w:t>
      </w:r>
      <w:r>
        <w:t xml:space="preserve"> </w:t>
      </w:r>
      <w:r>
        <w:t xml:space="preserve">(2020). "Renewable Energy Adoption in Rural Nigeria: Policy Implications." *African Journal of Environmental Science and Technology*, 14(5), 123–138.</w:t>
      </w:r>
    </w:p>
    <w:p>
      <w:pPr>
        <w:numPr>
          <w:ilvl w:val="0"/>
          <w:numId w:val="1003"/>
        </w:numPr>
        <w:pStyle w:val="Compact"/>
      </w:pPr>
      <w:r>
        <w:rPr>
          <w:bCs/>
          <w:b/>
        </w:rPr>
        <w:t xml:space="preserve">Nwosu, C., &amp; Okafor, M.</w:t>
      </w:r>
      <w:r>
        <w:t xml:space="preserve"> </w:t>
      </w:r>
      <w:r>
        <w:t xml:space="preserve">(2019). "Community-Based Waste Management in Lagos: A Case Study." *Proceedings of the Nigerian Environmental Conference*, 78–92.</w:t>
      </w:r>
    </w:p>
    <w:bookmarkEnd w:id="24"/>
    <w:bookmarkStart w:id="25" w:name="teaching-experience"/>
    <w:p>
      <w:pPr>
        <w:pStyle w:val="Heading3"/>
      </w:pPr>
      <w:r>
        <w:t xml:space="preserve">Teaching Experience</w:t>
      </w:r>
    </w:p>
    <w:p>
      <w:pPr>
        <w:numPr>
          <w:ilvl w:val="0"/>
          <w:numId w:val="1004"/>
        </w:numPr>
        <w:pStyle w:val="Compact"/>
      </w:pPr>
      <w:r>
        <w:rPr>
          <w:bCs/>
          <w:b/>
        </w:rPr>
        <w:t xml:space="preserve">Lecturer | Department of Public Health, University of Lagos (UNILAG)</w:t>
      </w:r>
      <w:r>
        <w:br/>
      </w:r>
      <w:r>
        <w:t xml:space="preserve">Nigeria Lagos</w:t>
      </w:r>
      <w:r>
        <w:br/>
      </w:r>
      <w:r>
        <w:t xml:space="preserve">2016–Present</w:t>
      </w:r>
      <w:r>
        <w:br/>
      </w:r>
      <w:r>
        <w:t xml:space="preserve">- Taught courses such as "Health Policy and Management" and "Environmental Health."</w:t>
      </w:r>
      <w:r>
        <w:br/>
      </w:r>
      <w:r>
        <w:t xml:space="preserve">- Supervised 15+ graduate research projects, with 8 students completing their MSc degrees.</w:t>
      </w:r>
    </w:p>
    <w:p>
      <w:pPr>
        <w:numPr>
          <w:ilvl w:val="0"/>
          <w:numId w:val="1004"/>
        </w:numPr>
        <w:pStyle w:val="Compact"/>
      </w:pPr>
      <w:r>
        <w:rPr>
          <w:bCs/>
          <w:b/>
        </w:rPr>
        <w:t xml:space="preserve">Guest Lecturer | Lagos State University (LASU)</w:t>
      </w:r>
      <w:r>
        <w:br/>
      </w:r>
      <w:r>
        <w:t xml:space="preserve">Nigeria Lagos</w:t>
      </w:r>
      <w:r>
        <w:br/>
      </w:r>
      <w:r>
        <w:t xml:space="preserve">2017–2019</w:t>
      </w:r>
      <w:r>
        <w:br/>
      </w:r>
      <w:r>
        <w:t xml:space="preserve">- Delivered lectures on "Sustainable Development Goals in the Nigerian Context."</w:t>
      </w:r>
      <w:r>
        <w:br/>
      </w:r>
      <w:r>
        <w:t xml:space="preserve">- Organized a workshop on research methodology for postgraduate students.</w:t>
      </w:r>
    </w:p>
    <w:bookmarkEnd w:id="25"/>
    <w:bookmarkStart w:id="26" w:name="professional-affiliations"/>
    <w:p>
      <w:pPr>
        <w:pStyle w:val="Heading3"/>
      </w:pPr>
      <w:r>
        <w:t xml:space="preserve">Professional Affiliations</w:t>
      </w:r>
    </w:p>
    <w:p>
      <w:pPr>
        <w:numPr>
          <w:ilvl w:val="0"/>
          <w:numId w:val="1005"/>
        </w:numPr>
        <w:pStyle w:val="Compact"/>
      </w:pPr>
      <w:r>
        <w:t xml:space="preserve">Nigerian Academy of Science (NAS) – Member since 2015</w:t>
      </w:r>
    </w:p>
    <w:p>
      <w:pPr>
        <w:numPr>
          <w:ilvl w:val="0"/>
          <w:numId w:val="1005"/>
        </w:numPr>
        <w:pStyle w:val="Compact"/>
      </w:pPr>
      <w:r>
        <w:t xml:space="preserve">African Public Health Association (APHA) – Member since 2018</w:t>
      </w:r>
    </w:p>
    <w:p>
      <w:pPr>
        <w:numPr>
          <w:ilvl w:val="0"/>
          <w:numId w:val="1005"/>
        </w:numPr>
        <w:pStyle w:val="Compact"/>
      </w:pPr>
      <w:r>
        <w:t xml:space="preserve">National Association of Nigerian Environmental Scientists (NANES) – Executive Committee, 2019–Present</w:t>
      </w:r>
    </w:p>
    <w:bookmarkEnd w:id="26"/>
    <w:bookmarkStart w:id="27" w:name="awards-and-honors"/>
    <w:p>
      <w:pPr>
        <w:pStyle w:val="Heading3"/>
      </w:pPr>
      <w:r>
        <w:t xml:space="preserve">Awards and Honors</w:t>
      </w:r>
    </w:p>
    <w:p>
      <w:pPr>
        <w:numPr>
          <w:ilvl w:val="0"/>
          <w:numId w:val="1006"/>
        </w:numPr>
        <w:pStyle w:val="Compact"/>
      </w:pPr>
      <w:r>
        <w:t xml:space="preserve">Outstanding Researcher Award, Lagos Institute for Development Studies (LIDS), 2021</w:t>
      </w:r>
    </w:p>
    <w:p>
      <w:pPr>
        <w:numPr>
          <w:ilvl w:val="0"/>
          <w:numId w:val="1006"/>
        </w:numPr>
        <w:pStyle w:val="Compact"/>
      </w:pPr>
      <w:r>
        <w:t xml:space="preserve">National Research Grant, Nigerian Tertiary Education Trust Fund (TETFUND), 2019</w:t>
      </w:r>
    </w:p>
    <w:p>
      <w:pPr>
        <w:numPr>
          <w:ilvl w:val="0"/>
          <w:numId w:val="1006"/>
        </w:numPr>
        <w:pStyle w:val="Compact"/>
      </w:pPr>
      <w:r>
        <w:t xml:space="preserve">Best Paper Presentation, Annual Conference of the Nigerian Society of Environmental Scientists, 2017</w:t>
      </w:r>
    </w:p>
    <w:bookmarkEnd w:id="27"/>
    <w:bookmarkStart w:id="28" w:name="skills-competencies"/>
    <w:p>
      <w:pPr>
        <w:pStyle w:val="Heading3"/>
      </w:pPr>
      <w:r>
        <w:t xml:space="preserve">Skills &amp; Competencies</w:t>
      </w:r>
    </w:p>
    <w:p>
      <w:pPr>
        <w:numPr>
          <w:ilvl w:val="0"/>
          <w:numId w:val="1007"/>
        </w:numPr>
        <w:pStyle w:val="Compact"/>
      </w:pPr>
      <w:r>
        <w:t xml:space="preserve">Data analysis using SPSS, R, and NVivo</w:t>
      </w:r>
    </w:p>
    <w:p>
      <w:pPr>
        <w:numPr>
          <w:ilvl w:val="0"/>
          <w:numId w:val="1007"/>
        </w:numPr>
        <w:pStyle w:val="Compact"/>
      </w:pPr>
      <w:r>
        <w:t xml:space="preserve">Grant writing and project management</w:t>
      </w:r>
    </w:p>
    <w:p>
      <w:pPr>
        <w:numPr>
          <w:ilvl w:val="0"/>
          <w:numId w:val="1007"/>
        </w:numPr>
        <w:pStyle w:val="Compact"/>
      </w:pPr>
      <w:r>
        <w:t xml:space="preserve">Public speaking and academic writing</w:t>
      </w:r>
    </w:p>
    <w:p>
      <w:pPr>
        <w:numPr>
          <w:ilvl w:val="0"/>
          <w:numId w:val="1007"/>
        </w:numPr>
        <w:pStyle w:val="Compact"/>
      </w:pPr>
      <w:r>
        <w:t xml:space="preserve">Familiarity with Nigerian policy frameworks (e.g., National Health Policy, Sustainable Development Goals)</w:t>
      </w:r>
    </w:p>
    <w:p>
      <w:pPr>
        <w:numPr>
          <w:ilvl w:val="0"/>
          <w:numId w:val="1007"/>
        </w:numPr>
        <w:pStyle w:val="Compact"/>
      </w:pPr>
      <w:r>
        <w:t xml:space="preserve">Fluency in English, with working knowledge of Yoruba and Igbo languages</w:t>
      </w:r>
    </w:p>
    <w:bookmarkEnd w:id="28"/>
    <w:bookmarkStart w:id="29" w:name="community-engagement"/>
    <w:p>
      <w:pPr>
        <w:pStyle w:val="Heading3"/>
      </w:pPr>
      <w:r>
        <w:t xml:space="preserve">Community Engagement</w:t>
      </w:r>
    </w:p>
    <w:p>
      <w:pPr>
        <w:pStyle w:val="FirstParagraph"/>
      </w:pPr>
      <w:r>
        <w:t xml:space="preserve">As an academic researcher based in Nigeria Lagos, I actively engage with local communities to ensure research outcomes address real-world challenges. My initiatives include:</w:t>
      </w:r>
    </w:p>
    <w:p>
      <w:pPr>
        <w:numPr>
          <w:ilvl w:val="0"/>
          <w:numId w:val="1008"/>
        </w:numPr>
        <w:pStyle w:val="Compact"/>
      </w:pPr>
      <w:r>
        <w:t xml:space="preserve">Collaborating with Lagos State Ministry of Health to design a maternal health awareness campaign.</w:t>
      </w:r>
    </w:p>
    <w:p>
      <w:pPr>
        <w:numPr>
          <w:ilvl w:val="0"/>
          <w:numId w:val="1008"/>
        </w:numPr>
        <w:pStyle w:val="Compact"/>
      </w:pPr>
      <w:r>
        <w:t xml:space="preserve">Organizing free health screenings and environmental education workshops in underserved areas of Lagos.</w:t>
      </w:r>
    </w:p>
    <w:p>
      <w:pPr>
        <w:numPr>
          <w:ilvl w:val="0"/>
          <w:numId w:val="1008"/>
        </w:numPr>
        <w:pStyle w:val="Compact"/>
      </w:pPr>
      <w:r>
        <w:t xml:space="preserve">Serving on the advisory board for the Lagos Urban Agriculture Association (LUAA).</w:t>
      </w:r>
    </w:p>
    <w:bookmarkEnd w:id="29"/>
    <w:bookmarkStart w:id="30" w:name="references"/>
    <w:p>
      <w:pPr>
        <w:pStyle w:val="Heading3"/>
      </w:pPr>
      <w:r>
        <w:t xml:space="preserve">References</w:t>
      </w:r>
    </w:p>
    <w:p>
      <w:pPr>
        <w:pStyle w:val="FirstParagraph"/>
      </w:pPr>
      <w:r>
        <w:t xml:space="preserve">Available upon request. Contact Dr. Chika Nwosu at chika.nwosu@unilag.edu.ng.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Nigeria Lagos</dc:title>
  <dc:creator/>
  <dc:language>en</dc:language>
  <cp:keywords/>
  <dcterms:created xsi:type="dcterms:W3CDTF">2026-07-23T12:17:16Z</dcterms:created>
  <dcterms:modified xsi:type="dcterms:W3CDTF">2026-07-23T12:17:16Z</dcterms:modified>
</cp:coreProperties>
</file>

<file path=docProps/custom.xml><?xml version="1.0" encoding="utf-8"?>
<Properties xmlns="http://schemas.openxmlformats.org/officeDocument/2006/custom-properties" xmlns:vt="http://schemas.openxmlformats.org/officeDocument/2006/docPropsVTypes"/>
</file>