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t xml:space="preserve">Email: john.doe@example.com | Phone: +82 10-XXXX-XXXX | Address: Seoul, South Korea</w:t>
      </w:r>
    </w:p>
    <w:bookmarkStart w:id="31" w:name="X73495ba14b2181b1a2bd389f1f45126c3af9068"/>
    <w:p>
      <w:pPr>
        <w:pStyle w:val="Heading2"/>
      </w:pPr>
      <w:r>
        <w:t xml:space="preserve">Curriculum Vitae - Academic Researcher in South Korea Seoul</w:t>
      </w:r>
    </w:p>
    <w:bookmarkStart w:id="20" w:name="professional-summary"/>
    <w:p>
      <w:pPr>
        <w:pStyle w:val="Heading3"/>
      </w:pPr>
      <w:r>
        <w:t xml:space="preserve">Professional Summary</w:t>
      </w:r>
    </w:p>
    <w:p>
      <w:pPr>
        <w:pStyle w:val="FirstParagraph"/>
      </w:pPr>
      <w:r>
        <w:t xml:space="preserve">As an Academic Researcher based in South Korea, specifically in Seoul, I am dedicated to advancing knowledge in the field of [specific discipline, e.g., Biotechnology, Artificial Intelligence, or Social Sciences]. With a strong foundation in academic research and a commitment to innovation, I have contributed to cutting-edge projects at prestigious institutions across Seoul. My work focuses on bridging global research trends with local challenges in South Korea, fostering collaboration between international and Korean academic communities. My expertise includes [mention key skills such as data analysis, experimental design, or theoretical frameworks], which aligns with the dynamic academic environment of Seoul. This Curriculum Vitae outlines my professional journey, research contributions, and commitment to excellence in academia within South Korea.</w:t>
      </w:r>
    </w:p>
    <w:bookmarkEnd w:id="20"/>
    <w:bookmarkStart w:id="21" w:name="educational-background"/>
    <w:p>
      <w:pPr>
        <w:pStyle w:val="Heading3"/>
      </w:pPr>
      <w:r>
        <w:t xml:space="preserve">Educational Background</w:t>
      </w:r>
    </w:p>
    <w:p>
      <w:pPr>
        <w:numPr>
          <w:ilvl w:val="0"/>
          <w:numId w:val="1001"/>
        </w:numPr>
        <w:pStyle w:val="Compact"/>
      </w:pPr>
      <w:r>
        <w:rPr>
          <w:bCs/>
          <w:b/>
        </w:rPr>
        <w:t xml:space="preserve">PhD in [Field of Study]</w:t>
      </w:r>
      <w:r>
        <w:t xml:space="preserve">, Seoul National University, South Korea (2018–2021)</w:t>
      </w:r>
    </w:p>
    <w:p>
      <w:pPr>
        <w:numPr>
          <w:ilvl w:val="0"/>
          <w:numId w:val="1001"/>
        </w:numPr>
        <w:pStyle w:val="Compact"/>
      </w:pPr>
      <w:r>
        <w:rPr>
          <w:bCs/>
          <w:b/>
        </w:rPr>
        <w:t xml:space="preserve">MSc in [Field of Study]</w:t>
      </w:r>
      <w:r>
        <w:t xml:space="preserve">, Yonsei University, South Korea (2015–2017)</w:t>
      </w:r>
    </w:p>
    <w:p>
      <w:pPr>
        <w:numPr>
          <w:ilvl w:val="0"/>
          <w:numId w:val="1001"/>
        </w:numPr>
        <w:pStyle w:val="Compact"/>
      </w:pPr>
      <w:r>
        <w:rPr>
          <w:bCs/>
          <w:b/>
        </w:rPr>
        <w:t xml:space="preserve">BSc in [Field of Study]</w:t>
      </w:r>
      <w:r>
        <w:t xml:space="preserve">, Korea University, South Korea (2011–2015)</w:t>
      </w:r>
    </w:p>
    <w:bookmarkEnd w:id="21"/>
    <w:bookmarkStart w:id="22" w:name="academic-research-experience"/>
    <w:p>
      <w:pPr>
        <w:pStyle w:val="Heading3"/>
      </w:pPr>
      <w:r>
        <w:t xml:space="preserve">Academic Research Experience</w:t>
      </w:r>
    </w:p>
    <w:p>
      <w:pPr>
        <w:numPr>
          <w:ilvl w:val="0"/>
          <w:numId w:val="1002"/>
        </w:numPr>
        <w:pStyle w:val="Compact"/>
      </w:pPr>
      <w:r>
        <w:rPr>
          <w:bCs/>
          <w:b/>
        </w:rPr>
        <w:t xml:space="preserve">Postdoctoral Researcher</w:t>
      </w:r>
      <w:r>
        <w:t xml:space="preserve">, Korea Advanced Institute of Science and Technology (KAIST), Seoul (2021–Present)</w:t>
      </w:r>
    </w:p>
    <w:p>
      <w:pPr>
        <w:numPr>
          <w:ilvl w:val="0"/>
          <w:numId w:val="1002"/>
        </w:numPr>
        <w:pStyle w:val="Compact"/>
      </w:pPr>
      <w:r>
        <w:rPr>
          <w:bCs/>
          <w:b/>
        </w:rPr>
        <w:t xml:space="preserve">Research Fellow</w:t>
      </w:r>
      <w:r>
        <w:t xml:space="preserve">, Institute for Basic Science (IBS), Seoul (2019–2021)</w:t>
      </w:r>
    </w:p>
    <w:p>
      <w:pPr>
        <w:numPr>
          <w:ilvl w:val="0"/>
          <w:numId w:val="1002"/>
        </w:numPr>
        <w:pStyle w:val="Compact"/>
      </w:pPr>
      <w:r>
        <w:rPr>
          <w:bCs/>
          <w:b/>
        </w:rPr>
        <w:t xml:space="preserve">Research Assistant</w:t>
      </w:r>
      <w:r>
        <w:t xml:space="preserve">, Seoul National University, Department of [Department Name] (2017–2018)</w:t>
      </w:r>
    </w:p>
    <w:bookmarkEnd w:id="22"/>
    <w:bookmarkStart w:id="23" w:name="publications"/>
    <w:p>
      <w:pPr>
        <w:pStyle w:val="Heading3"/>
      </w:pPr>
      <w:r>
        <w:t xml:space="preserve">Publications</w:t>
      </w:r>
    </w:p>
    <w:p>
      <w:pPr>
        <w:numPr>
          <w:ilvl w:val="0"/>
          <w:numId w:val="1003"/>
        </w:numPr>
        <w:pStyle w:val="Compact"/>
      </w:pPr>
      <w:r>
        <w:rPr>
          <w:bCs/>
          <w:b/>
        </w:rPr>
        <w:t xml:space="preserve">Doe, J.</w:t>
      </w:r>
      <w:r>
        <w:t xml:space="preserve"> </w:t>
      </w:r>
      <w:r>
        <w:t xml:space="preserve">(2023). "Title of Paper." *Journal of [Field],* 45(3), 112–125. DOI: [DOI].</w:t>
      </w:r>
    </w:p>
    <w:p>
      <w:pPr>
        <w:numPr>
          <w:ilvl w:val="0"/>
          <w:numId w:val="1003"/>
        </w:numPr>
        <w:pStyle w:val="Compact"/>
      </w:pPr>
      <w:r>
        <w:rPr>
          <w:bCs/>
          <w:b/>
        </w:rPr>
        <w:t xml:space="preserve">Doe, J., &amp; Smith, A.</w:t>
      </w:r>
      <w:r>
        <w:t xml:space="preserve"> </w:t>
      </w:r>
      <w:r>
        <w:t xml:space="preserve">(2022). "Title of Paper." *Nature Communications*, 13(45), 6789. DOI: [DOI].</w:t>
      </w:r>
    </w:p>
    <w:p>
      <w:pPr>
        <w:numPr>
          <w:ilvl w:val="0"/>
          <w:numId w:val="1003"/>
        </w:numPr>
        <w:pStyle w:val="Compact"/>
      </w:pPr>
      <w:r>
        <w:rPr>
          <w:bCs/>
          <w:b/>
        </w:rPr>
        <w:t xml:space="preserve">Doe, J.</w:t>
      </w:r>
      <w:r>
        <w:t xml:space="preserve"> </w:t>
      </w:r>
      <w:r>
        <w:t xml:space="preserve">(2021). "Title of Paper." *Korean Journal of Academic Research*, 12(2), 89–104.</w:t>
      </w:r>
    </w:p>
    <w:bookmarkEnd w:id="23"/>
    <w:bookmarkStart w:id="24" w:name="teaching-and-mentorship"/>
    <w:p>
      <w:pPr>
        <w:pStyle w:val="Heading3"/>
      </w:pPr>
      <w:r>
        <w:t xml:space="preserve">Teaching and Mentorship</w:t>
      </w:r>
    </w:p>
    <w:p>
      <w:pPr>
        <w:numPr>
          <w:ilvl w:val="0"/>
          <w:numId w:val="1004"/>
        </w:numPr>
        <w:pStyle w:val="Compact"/>
      </w:pPr>
      <w:r>
        <w:rPr>
          <w:bCs/>
          <w:b/>
        </w:rPr>
        <w:t xml:space="preserve">Guest Lecturer</w:t>
      </w:r>
      <w:r>
        <w:t xml:space="preserve">, Seoul National University (2020–Present)</w:t>
      </w:r>
    </w:p>
    <w:p>
      <w:pPr>
        <w:numPr>
          <w:ilvl w:val="0"/>
          <w:numId w:val="1004"/>
        </w:numPr>
        <w:pStyle w:val="Compact"/>
      </w:pPr>
      <w:r>
        <w:rPr>
          <w:bCs/>
          <w:b/>
        </w:rPr>
        <w:t xml:space="preserve">Mentor</w:t>
      </w:r>
      <w:r>
        <w:t xml:space="preserve">, KAIST Graduate School (2019–Present)</w:t>
      </w:r>
    </w:p>
    <w:bookmarkEnd w:id="24"/>
    <w:bookmarkStart w:id="25" w:name="awards-and-honors"/>
    <w:p>
      <w:pPr>
        <w:pStyle w:val="Heading3"/>
      </w:pPr>
      <w:r>
        <w:t xml:space="preserve">Awards and Honors</w:t>
      </w:r>
    </w:p>
    <w:p>
      <w:pPr>
        <w:numPr>
          <w:ilvl w:val="0"/>
          <w:numId w:val="1005"/>
        </w:numPr>
        <w:pStyle w:val="Compact"/>
      </w:pPr>
      <w:r>
        <w:rPr>
          <w:bCs/>
          <w:b/>
        </w:rPr>
        <w:t xml:space="preserve">National Research Foundation of South Korea (NRF) Grant</w:t>
      </w:r>
      <w:r>
        <w:t xml:space="preserve"> </w:t>
      </w:r>
      <w:r>
        <w:t xml:space="preserve">(2022). Awarded for "[Project Title]".</w:t>
      </w:r>
    </w:p>
    <w:p>
      <w:pPr>
        <w:numPr>
          <w:ilvl w:val="0"/>
          <w:numId w:val="1005"/>
        </w:numPr>
        <w:pStyle w:val="Compact"/>
      </w:pPr>
      <w:r>
        <w:rPr>
          <w:bCs/>
          <w:b/>
        </w:rPr>
        <w:t xml:space="preserve">Korean Academy of Science and Technology (KAST) Young Researcher Award</w:t>
      </w:r>
      <w:r>
        <w:t xml:space="preserve"> </w:t>
      </w:r>
      <w:r>
        <w:t xml:space="preserve">(2021).</w:t>
      </w:r>
    </w:p>
    <w:p>
      <w:pPr>
        <w:numPr>
          <w:ilvl w:val="0"/>
          <w:numId w:val="1005"/>
        </w:numPr>
        <w:pStyle w:val="Compact"/>
      </w:pPr>
      <w:r>
        <w:rPr>
          <w:bCs/>
          <w:b/>
        </w:rPr>
        <w:t xml:space="preserve">Best Paper Presentation Award</w:t>
      </w:r>
      <w:r>
        <w:t xml:space="preserve">, International Conference on [Conference Name], Seoul (2019).</w:t>
      </w:r>
    </w:p>
    <w:bookmarkEnd w:id="25"/>
    <w:bookmarkStart w:id="26" w:name="professional-memberships"/>
    <w:p>
      <w:pPr>
        <w:pStyle w:val="Heading3"/>
      </w:pPr>
      <w:r>
        <w:t xml:space="preserve">Professional Memberships</w:t>
      </w:r>
    </w:p>
    <w:p>
      <w:pPr>
        <w:numPr>
          <w:ilvl w:val="0"/>
          <w:numId w:val="1006"/>
        </w:numPr>
        <w:pStyle w:val="Compact"/>
      </w:pPr>
      <w:r>
        <w:t xml:space="preserve">Korean Society for Biochemistry and Molecular Biology (KSBMB)</w:t>
      </w:r>
    </w:p>
    <w:p>
      <w:pPr>
        <w:numPr>
          <w:ilvl w:val="0"/>
          <w:numId w:val="1006"/>
        </w:numPr>
        <w:pStyle w:val="Compact"/>
      </w:pPr>
      <w:r>
        <w:t xml:space="preserve">Association for the Advancement of Artificial Intelligence (AAAI)</w:t>
      </w:r>
    </w:p>
    <w:p>
      <w:pPr>
        <w:numPr>
          <w:ilvl w:val="0"/>
          <w:numId w:val="1006"/>
        </w:numPr>
        <w:pStyle w:val="Compact"/>
      </w:pPr>
      <w:r>
        <w:t xml:space="preserve">Korea Institute of Industrial Engineers (KIIE)</w:t>
      </w:r>
    </w:p>
    <w:bookmarkEnd w:id="26"/>
    <w:bookmarkStart w:id="27" w:name="skills"/>
    <w:p>
      <w:pPr>
        <w:pStyle w:val="Heading3"/>
      </w:pPr>
      <w:r>
        <w:t xml:space="preserve">Skills</w:t>
      </w:r>
    </w:p>
    <w:p>
      <w:pPr>
        <w:numPr>
          <w:ilvl w:val="0"/>
          <w:numId w:val="1007"/>
        </w:numPr>
        <w:pStyle w:val="Compact"/>
      </w:pPr>
      <w:r>
        <w:rPr>
          <w:bCs/>
          <w:b/>
        </w:rPr>
        <w:t xml:space="preserve">Research Tools:</w:t>
      </w:r>
      <w:r>
        <w:t xml:space="preserve"> </w:t>
      </w:r>
      <w:r>
        <w:t xml:space="preserve">SPSS, R, Python, MATLAB, LaTeX</w:t>
      </w:r>
    </w:p>
    <w:p>
      <w:pPr>
        <w:numPr>
          <w:ilvl w:val="0"/>
          <w:numId w:val="1007"/>
        </w:numPr>
        <w:pStyle w:val="Compact"/>
      </w:pPr>
      <w:r>
        <w:rPr>
          <w:bCs/>
          <w:b/>
        </w:rPr>
        <w:t xml:space="preserve">Languages:</w:t>
      </w:r>
      <w:r>
        <w:t xml:space="preserve"> </w:t>
      </w:r>
      <w:r>
        <w:t xml:space="preserve">English (fluent), Korean (proficient)</w:t>
      </w:r>
    </w:p>
    <w:p>
      <w:pPr>
        <w:numPr>
          <w:ilvl w:val="0"/>
          <w:numId w:val="1007"/>
        </w:numPr>
        <w:pStyle w:val="Compact"/>
      </w:pPr>
      <w:r>
        <w:rPr>
          <w:bCs/>
          <w:b/>
        </w:rPr>
        <w:t xml:space="preserve">Technical Skills:</w:t>
      </w:r>
      <w:r>
        <w:t xml:space="preserve"> </w:t>
      </w:r>
      <w:r>
        <w:t xml:space="preserve">Data analysis, experimental design, academic writing</w:t>
      </w:r>
    </w:p>
    <w:bookmarkEnd w:id="27"/>
    <w:bookmarkStart w:id="28" w:name="projects-and-grants"/>
    <w:p>
      <w:pPr>
        <w:pStyle w:val="Heading3"/>
      </w:pPr>
      <w:r>
        <w:t xml:space="preserve">Projects and Grants</w:t>
      </w:r>
    </w:p>
    <w:p>
      <w:pPr>
        <w:numPr>
          <w:ilvl w:val="0"/>
          <w:numId w:val="1008"/>
        </w:numPr>
        <w:pStyle w:val="Compact"/>
      </w:pPr>
      <w:r>
        <w:rPr>
          <w:bCs/>
          <w:b/>
        </w:rPr>
        <w:t xml:space="preserve">"Smart Cities and AI Integration in Seoul"</w:t>
      </w:r>
      <w:r>
        <w:t xml:space="preserve">, NRF Grant (2021–2024). Total Funding: 5.8 billion KRW.</w:t>
      </w:r>
    </w:p>
    <w:p>
      <w:pPr>
        <w:numPr>
          <w:ilvl w:val="0"/>
          <w:numId w:val="1008"/>
        </w:numPr>
        <w:pStyle w:val="Compact"/>
      </w:pPr>
      <w:r>
        <w:rPr>
          <w:bCs/>
          <w:b/>
        </w:rPr>
        <w:t xml:space="preserve">"Cross-Disciplinary Research in Biotechnology"</w:t>
      </w:r>
      <w:r>
        <w:t xml:space="preserve">, IBS Project (2019–2021). Total Funding: 3.2 billion KRW.</w:t>
      </w:r>
    </w:p>
    <w:bookmarkEnd w:id="28"/>
    <w:bookmarkStart w:id="29" w:name="community-engagement"/>
    <w:p>
      <w:pPr>
        <w:pStyle w:val="Heading3"/>
      </w:pPr>
      <w:r>
        <w:t xml:space="preserve">Community Engagement</w:t>
      </w:r>
    </w:p>
    <w:p>
      <w:pPr>
        <w:numPr>
          <w:ilvl w:val="0"/>
          <w:numId w:val="1009"/>
        </w:numPr>
        <w:pStyle w:val="Compact"/>
      </w:pPr>
      <w:r>
        <w:t xml:space="preserve">Served as a reviewer for the *Korean Journal of Academic Research* and *Journal of Environmental Sciences* (2019–Present).</w:t>
      </w:r>
    </w:p>
    <w:p>
      <w:pPr>
        <w:numPr>
          <w:ilvl w:val="0"/>
          <w:numId w:val="1009"/>
        </w:numPr>
        <w:pStyle w:val="Compact"/>
      </w:pPr>
      <w:r>
        <w:t xml:space="preserve">Participated in public lectures on "The Future of Academic Research in South Korea" at Seoul National University (2023).</w:t>
      </w:r>
    </w:p>
    <w:bookmarkEnd w:id="29"/>
    <w:bookmarkStart w:id="30" w:name="contact-information"/>
    <w:p>
      <w:pPr>
        <w:pStyle w:val="Heading3"/>
      </w:pPr>
      <w:r>
        <w:t xml:space="preserve">Contact Information</w:t>
      </w:r>
    </w:p>
    <w:p>
      <w:pPr>
        <w:pStyle w:val="FirstParagraph"/>
      </w:pPr>
      <w:r>
        <w:t xml:space="preserve">Email: john.doe@example.com | Phone: +82 10-XXXX-XXXX | Address: Seoul, South Korea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South Korea Seoul</dc:title>
  <dc:creator/>
  <cp:keywords/>
  <dcterms:created xsi:type="dcterms:W3CDTF">2026-06-03T09:42:03Z</dcterms:created>
  <dcterms:modified xsi:type="dcterms:W3CDTF">2026-06-03T09:42:03Z</dcterms:modified>
</cp:coreProperties>
</file>

<file path=docProps/custom.xml><?xml version="1.0" encoding="utf-8"?>
<Properties xmlns="http://schemas.openxmlformats.org/officeDocument/2006/custom-properties" xmlns:vt="http://schemas.openxmlformats.org/officeDocument/2006/docPropsVTypes"/>
</file>