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Accountant</w:t>
      </w:r>
      <w:r>
        <w:t xml:space="preserve"> </w:t>
      </w:r>
      <w:r>
        <w:t xml:space="preserve">in</w:t>
      </w:r>
      <w:r>
        <w:t xml:space="preserve"> </w:t>
      </w:r>
      <w:r>
        <w:t xml:space="preserve">Argentina</w:t>
      </w:r>
      <w:r>
        <w:t xml:space="preserve"> </w:t>
      </w:r>
      <w:r>
        <w:t xml:space="preserve">Buenos</w:t>
      </w:r>
      <w:r>
        <w:t xml:space="preserve"> </w:t>
      </w:r>
      <w:r>
        <w:t xml:space="preserve">Aires</w:t>
      </w:r>
    </w:p>
    <w:bookmarkStart w:id="31" w:name="curriculum-vitae"/>
    <w:p>
      <w:pPr>
        <w:pStyle w:val="Heading1"/>
      </w:pPr>
      <w:r>
        <w:t xml:space="preserve">Curriculum Vitae</w:t>
      </w:r>
    </w:p>
    <w:bookmarkStart w:id="20" w:name="accountant-in-argentina-buenos-aires"/>
    <w:p>
      <w:pPr>
        <w:pStyle w:val="Heading2"/>
      </w:pPr>
      <w:r>
        <w:t xml:space="preserve">Accountant in Argentina Buenos Aires</w:t>
      </w:r>
    </w:p>
    <w:p>
      <w:pPr>
        <w:pStyle w:val="FirstParagraph"/>
      </w:pPr>
      <w:r>
        <w:rPr>
          <w:bCs/>
          <w:b/>
        </w:rPr>
        <w:t xml:space="preserve">Name:</w:t>
      </w:r>
      <w:r>
        <w:t xml:space="preserve"> </w:t>
      </w:r>
      <w:r>
        <w:t xml:space="preserve">María Laura Fernández</w:t>
      </w:r>
    </w:p>
    <w:p>
      <w:pPr>
        <w:pStyle w:val="BodyText"/>
      </w:pPr>
      <w:r>
        <w:rPr>
          <w:bCs/>
          <w:b/>
        </w:rPr>
        <w:t xml:space="preserve">Address:</w:t>
      </w:r>
      <w:r>
        <w:t xml:space="preserve"> </w:t>
      </w:r>
      <w:r>
        <w:t xml:space="preserve">Av. Corrientes 1234, CABA, Argentina</w:t>
      </w:r>
    </w:p>
    <w:p>
      <w:pPr>
        <w:pStyle w:val="BodyText"/>
      </w:pPr>
      <w:r>
        <w:rPr>
          <w:bCs/>
          <w:b/>
        </w:rPr>
        <w:t xml:space="preserve">Email:</w:t>
      </w:r>
      <w:r>
        <w:t xml:space="preserve"> </w:t>
      </w:r>
      <w:r>
        <w:t xml:space="preserve">maria.fernandez@example.com |</w:t>
      </w:r>
      <w:r>
        <w:t xml:space="preserve"> </w:t>
      </w:r>
      <w:r>
        <w:rPr>
          <w:bCs/>
          <w:b/>
        </w:rPr>
        <w:t xml:space="preserve">Phone:</w:t>
      </w:r>
      <w:r>
        <w:t xml:space="preserve"> </w:t>
      </w:r>
      <w:r>
        <w:t xml:space="preserve">+54 11 9876-5432</w:t>
      </w:r>
    </w:p>
    <w:p>
      <w:pPr>
        <w:pStyle w:val="BodyText"/>
      </w:pPr>
      <w:r>
        <w:rPr>
          <w:bCs/>
          <w:b/>
        </w:rPr>
        <w:t xml:space="preserve">LinkedIn:</w:t>
      </w:r>
      <w:r>
        <w:t xml:space="preserve"> </w:t>
      </w:r>
      <w:r>
        <w:t xml:space="preserve">linkedin.com/in/mariafernandez-accountant |</w:t>
      </w:r>
      <w:r>
        <w:t xml:space="preserve"> </w:t>
      </w:r>
      <w:r>
        <w:rPr>
          <w:bCs/>
          <w:b/>
        </w:rPr>
        <w:t xml:space="preserve">CURP:</w:t>
      </w:r>
      <w:r>
        <w:t xml:space="preserve"> </w:t>
      </w:r>
      <w:r>
        <w:t xml:space="preserve">FEMM010101MN02</w:t>
      </w:r>
    </w:p>
    <w:bookmarkEnd w:id="20"/>
    <w:bookmarkStart w:id="21" w:name="professional-summary"/>
    <w:p>
      <w:pPr>
        <w:pStyle w:val="Heading2"/>
      </w:pPr>
      <w:r>
        <w:t xml:space="preserve">Professional Summary</w:t>
      </w:r>
    </w:p>
    <w:p>
      <w:pPr>
        <w:pStyle w:val="FirstParagraph"/>
      </w:pPr>
      <w:r>
        <w:t xml:space="preserve">A dedicated and experienced Accountant with over seven years of professional experience in Argentina Buenos Aires, specializing in financial reporting, tax compliance, and business advisory services. Proficient in navigating the complexities of the Argentine financial system, including local regulations such as the</w:t>
      </w:r>
      <w:r>
        <w:t xml:space="preserve"> </w:t>
      </w:r>
      <w:r>
        <w:rPr>
          <w:iCs/>
          <w:i/>
        </w:rPr>
        <w:t xml:space="preserve">Código Civil y Comercial de la Nación</w:t>
      </w:r>
      <w:r>
        <w:t xml:space="preserve"> </w:t>
      </w:r>
      <w:r>
        <w:t xml:space="preserve">(Civil and Commercial Code) and</w:t>
      </w:r>
      <w:r>
        <w:t xml:space="preserve"> </w:t>
      </w:r>
      <w:r>
        <w:rPr>
          <w:iCs/>
          <w:i/>
        </w:rPr>
        <w:t xml:space="preserve">Resolución General AFIP</w:t>
      </w:r>
      <w:r>
        <w:t xml:space="preserve">. A strong advocate for transparency and accuracy in financial operations, with a proven track record in managing accounts for multinational corporations and local enterprises. Committed to delivering high-quality accounting solutions tailored to the unique needs of clients in Buenos Aires.</w:t>
      </w:r>
    </w:p>
    <w:bookmarkEnd w:id="21"/>
    <w:bookmarkStart w:id="25" w:name="work-experience"/>
    <w:p>
      <w:pPr>
        <w:pStyle w:val="Heading2"/>
      </w:pPr>
      <w:r>
        <w:t xml:space="preserve">Work Experience</w:t>
      </w:r>
    </w:p>
    <w:bookmarkStart w:id="22" w:name="senior-accountant"/>
    <w:p>
      <w:pPr>
        <w:pStyle w:val="Heading3"/>
      </w:pPr>
      <w:r>
        <w:t xml:space="preserve">Senior Accountant</w:t>
      </w:r>
    </w:p>
    <w:p>
      <w:pPr>
        <w:pStyle w:val="FirstParagraph"/>
      </w:pPr>
      <w:r>
        <w:rPr>
          <w:bCs/>
          <w:b/>
        </w:rPr>
        <w:t xml:space="preserve">Empresa Contable Buenos Aires S.A.</w:t>
      </w:r>
      <w:r>
        <w:t xml:space="preserve"> </w:t>
      </w:r>
      <w:r>
        <w:t xml:space="preserve">| January 2020 – Present</w:t>
      </w:r>
    </w:p>
    <w:p>
      <w:pPr>
        <w:numPr>
          <w:ilvl w:val="0"/>
          <w:numId w:val="1001"/>
        </w:numPr>
        <w:pStyle w:val="Compact"/>
      </w:pPr>
      <w:r>
        <w:t xml:space="preserve">Overseeing financial reporting and audit processes for 50+ clients, including SMEs and large corporations in sectors such as manufacturing, real estate, and technology.</w:t>
      </w:r>
    </w:p>
    <w:p>
      <w:pPr>
        <w:numPr>
          <w:ilvl w:val="0"/>
          <w:numId w:val="1001"/>
        </w:numPr>
        <w:pStyle w:val="Compact"/>
      </w:pPr>
      <w:r>
        <w:t xml:space="preserve">Ensuring compliance with Argentine tax regulations (AFIP) and preparing monthly, quarterly, and annual tax returns for income tax (Impuesto a las Ganancias), VAT (IVA), and other local taxes.</w:t>
      </w:r>
    </w:p>
    <w:p>
      <w:pPr>
        <w:numPr>
          <w:ilvl w:val="0"/>
          <w:numId w:val="1001"/>
        </w:numPr>
        <w:pStyle w:val="Compact"/>
      </w:pPr>
      <w:r>
        <w:t xml:space="preserve">Implementing accounting software solutions like</w:t>
      </w:r>
      <w:r>
        <w:t xml:space="preserve"> </w:t>
      </w:r>
      <w:r>
        <w:rPr>
          <w:iCs/>
          <w:i/>
        </w:rPr>
        <w:t xml:space="preserve">CashFlow</w:t>
      </w:r>
      <w:r>
        <w:t xml:space="preserve"> </w:t>
      </w:r>
      <w:r>
        <w:t xml:space="preserve">and</w:t>
      </w:r>
      <w:r>
        <w:t xml:space="preserve"> </w:t>
      </w:r>
      <w:r>
        <w:rPr>
          <w:iCs/>
          <w:i/>
        </w:rPr>
        <w:t xml:space="preserve">Contabilidad Pro</w:t>
      </w:r>
      <w:r>
        <w:t xml:space="preserve"> </w:t>
      </w:r>
      <w:r>
        <w:t xml:space="preserve">to streamline financial workflows for clients in Argentina Buenos Aires.</w:t>
      </w:r>
    </w:p>
    <w:p>
      <w:pPr>
        <w:numPr>
          <w:ilvl w:val="0"/>
          <w:numId w:val="1001"/>
        </w:numPr>
        <w:pStyle w:val="Compact"/>
      </w:pPr>
      <w:r>
        <w:t xml:space="preserve">Providing strategic financial advice to help clients optimize their tax liabilities and improve profitability in a volatile economic environment.</w:t>
      </w:r>
    </w:p>
    <w:p>
      <w:pPr>
        <w:numPr>
          <w:ilvl w:val="0"/>
          <w:numId w:val="1001"/>
        </w:numPr>
        <w:pStyle w:val="Compact"/>
      </w:pPr>
      <w:r>
        <w:t xml:space="preserve">Mentoring junior accountants and conducting internal training sessions on changes in Argentine accounting standards (NORMAS DE CONTABILIDAD).</w:t>
      </w:r>
    </w:p>
    <w:bookmarkEnd w:id="22"/>
    <w:bookmarkStart w:id="23" w:name="accountant"/>
    <w:p>
      <w:pPr>
        <w:pStyle w:val="Heading3"/>
      </w:pPr>
      <w:r>
        <w:t xml:space="preserve">Accountant</w:t>
      </w:r>
    </w:p>
    <w:p>
      <w:pPr>
        <w:pStyle w:val="FirstParagraph"/>
      </w:pPr>
      <w:r>
        <w:rPr>
          <w:bCs/>
          <w:b/>
        </w:rPr>
        <w:t xml:space="preserve">Grupo Financiero La Argentina</w:t>
      </w:r>
      <w:r>
        <w:t xml:space="preserve"> </w:t>
      </w:r>
      <w:r>
        <w:t xml:space="preserve">| June 2017 – December 2019</w:t>
      </w:r>
    </w:p>
    <w:p>
      <w:pPr>
        <w:numPr>
          <w:ilvl w:val="0"/>
          <w:numId w:val="1002"/>
        </w:numPr>
        <w:pStyle w:val="Compact"/>
      </w:pPr>
      <w:r>
        <w:t xml:space="preserve">Managing accounts payable and receivable for a portfolio of clients, ensuring timely payments and collections in alignment with Argentine financial laws.</w:t>
      </w:r>
    </w:p>
    <w:p>
      <w:pPr>
        <w:numPr>
          <w:ilvl w:val="0"/>
          <w:numId w:val="1002"/>
        </w:numPr>
        <w:pStyle w:val="Compact"/>
      </w:pPr>
      <w:r>
        <w:t xml:space="preserve">Preparing balance sheets, income statements, and cash flow statements in accordance with the</w:t>
      </w:r>
      <w:r>
        <w:t xml:space="preserve"> </w:t>
      </w:r>
      <w:r>
        <w:rPr>
          <w:iCs/>
          <w:i/>
        </w:rPr>
        <w:t xml:space="preserve">Normas de Contabilidad Generalmente Aceptadas</w:t>
      </w:r>
      <w:r>
        <w:t xml:space="preserve">.</w:t>
      </w:r>
    </w:p>
    <w:p>
      <w:pPr>
        <w:numPr>
          <w:ilvl w:val="0"/>
          <w:numId w:val="1002"/>
        </w:numPr>
        <w:pStyle w:val="Compact"/>
      </w:pPr>
      <w:r>
        <w:t xml:space="preserve">Collaborating with legal teams to resolve tax disputes and ensure compliance with AFIP audits for clients in Buenos Aires.</w:t>
      </w:r>
    </w:p>
    <w:p>
      <w:pPr>
        <w:numPr>
          <w:ilvl w:val="0"/>
          <w:numId w:val="1002"/>
        </w:numPr>
        <w:pStyle w:val="Compact"/>
      </w:pPr>
      <w:r>
        <w:t xml:space="preserve">Supporting the implementation of digital accounting systems to enhance efficiency and reduce errors in financial documentation.</w:t>
      </w:r>
    </w:p>
    <w:p>
      <w:pPr>
        <w:numPr>
          <w:ilvl w:val="0"/>
          <w:numId w:val="1002"/>
        </w:numPr>
        <w:pStyle w:val="Compact"/>
      </w:pPr>
      <w:r>
        <w:t xml:space="preserve">Contributing to the development of internal controls and risk management protocols for clients operating in Argentina Buenos Aires.</w:t>
      </w:r>
    </w:p>
    <w:bookmarkEnd w:id="23"/>
    <w:bookmarkStart w:id="24" w:name="junior-accountant"/>
    <w:p>
      <w:pPr>
        <w:pStyle w:val="Heading3"/>
      </w:pPr>
      <w:r>
        <w:t xml:space="preserve">Junior Accountant</w:t>
      </w:r>
    </w:p>
    <w:p>
      <w:pPr>
        <w:pStyle w:val="FirstParagraph"/>
      </w:pPr>
      <w:r>
        <w:rPr>
          <w:bCs/>
          <w:b/>
        </w:rPr>
        <w:t xml:space="preserve">Cuentas y Asesoría SRL</w:t>
      </w:r>
      <w:r>
        <w:t xml:space="preserve"> </w:t>
      </w:r>
      <w:r>
        <w:t xml:space="preserve">| January 2015 – May 2017</w:t>
      </w:r>
    </w:p>
    <w:p>
      <w:pPr>
        <w:numPr>
          <w:ilvl w:val="0"/>
          <w:numId w:val="1003"/>
        </w:numPr>
        <w:pStyle w:val="Compact"/>
      </w:pPr>
      <w:r>
        <w:t xml:space="preserve">Assisting in the preparation of tax filings and financial statements for small businesses in Buenos Aires.</w:t>
      </w:r>
    </w:p>
    <w:p>
      <w:pPr>
        <w:numPr>
          <w:ilvl w:val="0"/>
          <w:numId w:val="1003"/>
        </w:numPr>
        <w:pStyle w:val="Compact"/>
      </w:pPr>
      <w:r>
        <w:t xml:space="preserve">Conducting bank reconciliations and maintaining accurate records for clients across multiple industries.</w:t>
      </w:r>
    </w:p>
    <w:p>
      <w:pPr>
        <w:numPr>
          <w:ilvl w:val="0"/>
          <w:numId w:val="1003"/>
        </w:numPr>
        <w:pStyle w:val="Compact"/>
      </w:pPr>
      <w:r>
        <w:t xml:space="preserve">Supporting clients with payroll processing and ensuring adherence to labor laws in Argentina.</w:t>
      </w:r>
    </w:p>
    <w:p>
      <w:pPr>
        <w:numPr>
          <w:ilvl w:val="0"/>
          <w:numId w:val="1003"/>
        </w:numPr>
        <w:pStyle w:val="Compact"/>
      </w:pPr>
      <w:r>
        <w:t xml:space="preserve">Participating in workshops on the latest changes to Argentine accounting standards and tax policies.</w:t>
      </w:r>
    </w:p>
    <w:bookmarkEnd w:id="24"/>
    <w:bookmarkEnd w:id="25"/>
    <w:bookmarkStart w:id="26" w:name="education"/>
    <w:p>
      <w:pPr>
        <w:pStyle w:val="Heading2"/>
      </w:pPr>
      <w:r>
        <w:t xml:space="preserve">Education</w:t>
      </w:r>
    </w:p>
    <w:p>
      <w:pPr>
        <w:pStyle w:val="FirstParagraph"/>
      </w:pPr>
      <w:r>
        <w:rPr>
          <w:bCs/>
          <w:b/>
        </w:rPr>
        <w:t xml:space="preserve">Bachelor of Accounting</w:t>
      </w:r>
      <w:r>
        <w:t xml:space="preserve"> </w:t>
      </w:r>
      <w:r>
        <w:t xml:space="preserve">| Universidad de Buenos Aires (UBA)</w:t>
      </w:r>
    </w:p>
    <w:p>
      <w:pPr>
        <w:pStyle w:val="BodyText"/>
      </w:pPr>
      <w:r>
        <w:t xml:space="preserve">Graduated in December 2014 with a focus on financial management, tax law, and corporate accounting.</w:t>
      </w:r>
    </w:p>
    <w:bookmarkEnd w:id="26"/>
    <w:bookmarkStart w:id="27" w:name="certifications"/>
    <w:p>
      <w:pPr>
        <w:pStyle w:val="Heading2"/>
      </w:pPr>
      <w:r>
        <w:t xml:space="preserve">Certifications</w:t>
      </w:r>
    </w:p>
    <w:p>
      <w:pPr>
        <w:numPr>
          <w:ilvl w:val="0"/>
          <w:numId w:val="1004"/>
        </w:numPr>
        <w:pStyle w:val="Compact"/>
      </w:pPr>
      <w:r>
        <w:rPr>
          <w:bCs/>
          <w:b/>
        </w:rPr>
        <w:t xml:space="preserve">Certified Public Accountant (CPA)</w:t>
      </w:r>
      <w:r>
        <w:t xml:space="preserve"> </w:t>
      </w:r>
      <w:r>
        <w:t xml:space="preserve">– Argentine Institute of Accountants (ICAC), 2016</w:t>
      </w:r>
    </w:p>
    <w:p>
      <w:pPr>
        <w:numPr>
          <w:ilvl w:val="0"/>
          <w:numId w:val="1004"/>
        </w:numPr>
        <w:pStyle w:val="Compact"/>
      </w:pPr>
      <w:r>
        <w:rPr>
          <w:bCs/>
          <w:b/>
        </w:rPr>
        <w:t xml:space="preserve">Advanced Tax Compliance in Argentina</w:t>
      </w:r>
      <w:r>
        <w:t xml:space="preserve"> </w:t>
      </w:r>
      <w:r>
        <w:t xml:space="preserve">– AFIP Training Program, 2018</w:t>
      </w:r>
    </w:p>
    <w:p>
      <w:pPr>
        <w:numPr>
          <w:ilvl w:val="0"/>
          <w:numId w:val="1004"/>
        </w:numPr>
        <w:pStyle w:val="Compact"/>
      </w:pPr>
      <w:r>
        <w:rPr>
          <w:bCs/>
          <w:b/>
        </w:rPr>
        <w:t xml:space="preserve">Diploma in Financial Management</w:t>
      </w:r>
      <w:r>
        <w:t xml:space="preserve"> </w:t>
      </w:r>
      <w:r>
        <w:t xml:space="preserve">– Universidad Austral, 2019</w:t>
      </w:r>
    </w:p>
    <w:bookmarkEnd w:id="27"/>
    <w:bookmarkStart w:id="28" w:name="professional-skills"/>
    <w:p>
      <w:pPr>
        <w:pStyle w:val="Heading2"/>
      </w:pPr>
      <w:r>
        <w:t xml:space="preserve">Professional Skills</w:t>
      </w:r>
    </w:p>
    <w:p>
      <w:pPr>
        <w:numPr>
          <w:ilvl w:val="0"/>
          <w:numId w:val="1005"/>
        </w:numPr>
        <w:pStyle w:val="Compact"/>
      </w:pPr>
      <w:r>
        <w:t xml:space="preserve">Expertise in Argentine tax regulations, including AFIP compliance and IVA/Impuesto a las Ganancias.</w:t>
      </w:r>
    </w:p>
    <w:p>
      <w:pPr>
        <w:numPr>
          <w:ilvl w:val="0"/>
          <w:numId w:val="1005"/>
        </w:numPr>
        <w:pStyle w:val="Compact"/>
      </w:pPr>
      <w:r>
        <w:t xml:space="preserve">Proficient in accounting software such as SAP, QuickBooks, and local tools like</w:t>
      </w:r>
      <w:r>
        <w:t xml:space="preserve"> </w:t>
      </w:r>
      <w:r>
        <w:rPr>
          <w:iCs/>
          <w:i/>
        </w:rPr>
        <w:t xml:space="preserve">CashFlow</w:t>
      </w:r>
      <w:r>
        <w:t xml:space="preserve">.</w:t>
      </w:r>
    </w:p>
    <w:p>
      <w:pPr>
        <w:numPr>
          <w:ilvl w:val="0"/>
          <w:numId w:val="1005"/>
        </w:numPr>
        <w:pStyle w:val="Compact"/>
      </w:pPr>
      <w:r>
        <w:t xml:space="preserve">Strong analytical skills with a focus on financial reporting and auditing in Buenos Aires.</w:t>
      </w:r>
    </w:p>
    <w:p>
      <w:pPr>
        <w:numPr>
          <w:ilvl w:val="0"/>
          <w:numId w:val="1005"/>
        </w:numPr>
        <w:pStyle w:val="Compact"/>
      </w:pPr>
      <w:r>
        <w:t xml:space="preserve">Fluency in Spanish (native) and intermediate English for international client communication.</w:t>
      </w:r>
    </w:p>
    <w:p>
      <w:pPr>
        <w:numPr>
          <w:ilvl w:val="0"/>
          <w:numId w:val="1005"/>
        </w:numPr>
        <w:pStyle w:val="Compact"/>
      </w:pPr>
      <w:r>
        <w:t xml:space="preserve">Excellent interpersonal skills, with experience working collaboratively in teams across Argentina Buenos Aires.</w:t>
      </w:r>
    </w:p>
    <w:bookmarkEnd w:id="28"/>
    <w:bookmarkStart w:id="29"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of the Argentine Institute of Accountants (ICAC) and the Buenos Aires Chamber of Commerce.</w:t>
      </w:r>
    </w:p>
    <w:p>
      <w:pPr>
        <w:pStyle w:val="BodyText"/>
      </w:pPr>
      <w:r>
        <w:rPr>
          <w:bCs/>
          <w:b/>
        </w:rPr>
        <w:t xml:space="preserve">Volunteer Work:</w:t>
      </w:r>
      <w:r>
        <w:t xml:space="preserve"> </w:t>
      </w:r>
      <w:r>
        <w:t xml:space="preserve">Financial advisor for local NGOs in Buenos Aires, providing free accounting services to support community projects.</w:t>
      </w:r>
    </w:p>
    <w:p>
      <w:pPr>
        <w:pStyle w:val="BodyText"/>
      </w:pPr>
      <w:r>
        <w:rPr>
          <w:bCs/>
          <w:b/>
        </w:rPr>
        <w:t xml:space="preserve">Language Proficiency:</w:t>
      </w:r>
      <w:r>
        <w:t xml:space="preserve"> </w:t>
      </w:r>
      <w:r>
        <w:t xml:space="preserve">Spanish (native), English (intermediate), Italian (basic).</w:t>
      </w:r>
    </w:p>
    <w:bookmarkEnd w:id="29"/>
    <w:bookmarkStart w:id="30" w:name="references"/>
    <w:p>
      <w:pPr>
        <w:pStyle w:val="Heading2"/>
      </w:pPr>
      <w:r>
        <w:t xml:space="preserve">References</w:t>
      </w:r>
    </w:p>
    <w:p>
      <w:pPr>
        <w:pStyle w:val="FirstParagraph"/>
      </w:pPr>
      <w:r>
        <w:t xml:space="preserve">Available upon request. References include current and former employers in Argentina Buenos Aires, as well as professional colleagues.</w:t>
      </w:r>
    </w:p>
    <w:p>
      <w:pPr>
        <w:pStyle w:val="BodyText"/>
      </w:pPr>
      <w:r>
        <w:t xml:space="preserve">Curriculum Vitae - Accountant in Argentina Buenos Aires | Updated: April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Accountant in Argentina Buenos Aires</dc:title>
  <dc:creator/>
  <dc:language>en</dc:language>
  <cp:keywords/>
  <dcterms:created xsi:type="dcterms:W3CDTF">2026-07-30T01:36:30Z</dcterms:created>
  <dcterms:modified xsi:type="dcterms:W3CDTF">2026-07-30T01:36:30Z</dcterms:modified>
</cp:coreProperties>
</file>

<file path=docProps/custom.xml><?xml version="1.0" encoding="utf-8"?>
<Properties xmlns="http://schemas.openxmlformats.org/officeDocument/2006/custom-properties" xmlns:vt="http://schemas.openxmlformats.org/officeDocument/2006/docPropsVTypes"/>
</file>