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Accountant</w:t>
      </w:r>
      <w:r>
        <w:t xml:space="preserve"> </w:t>
      </w:r>
      <w:r>
        <w:t xml:space="preserve">in</w:t>
      </w:r>
      <w:r>
        <w:t xml:space="preserve"> </w:t>
      </w:r>
      <w:r>
        <w:t xml:space="preserve">France</w:t>
      </w:r>
      <w:r>
        <w:t xml:space="preserve"> </w:t>
      </w:r>
      <w:r>
        <w:t xml:space="preserve">Lyon</w:t>
      </w:r>
    </w:p>
    <w:bookmarkStart w:id="33" w:name="Xf57cafd869fb646f9d669765d93e132fbf33bc3"/>
    <w:p>
      <w:pPr>
        <w:pStyle w:val="Heading1"/>
      </w:pPr>
      <w:r>
        <w:t xml:space="preserve">Curriculum Vitae: Accountant in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detail-oriented Accountant with over [X years] of experience in financial management, tax compliance, and audit services. Proven expertise in navigating the complexities of the French accounting framework, including local regulations such as SAGE (Système d’Analyse et de Gestion Économique) and ERP systems. A strong commitment to accuracy, efficiency, and ethical standards has enabled me to deliver tailored financial solutions for businesses in Lyon and beyond. Fluent in English and French, with a deep understanding of the economic landscape in France Lyon, I am eager to contribute my skills to an organization seeking a reliable financial professional.</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Company:</w:t>
      </w:r>
      <w:r>
        <w:t xml:space="preserve"> </w:t>
      </w:r>
      <w:r>
        <w:t xml:space="preserve">[Name of Company, Lyon, France]</w:t>
      </w:r>
    </w:p>
    <w:p>
      <w:pPr>
        <w:pStyle w:val="BodyText"/>
      </w:pPr>
      <w:r>
        <w:rPr>
          <w:bCs/>
          <w:b/>
        </w:rPr>
        <w:t xml:space="preserve">Date:</w:t>
      </w:r>
      <w:r>
        <w:t xml:space="preserve"> </w:t>
      </w:r>
      <w:r>
        <w:t xml:space="preserve">[Start Date] – Present</w:t>
      </w:r>
    </w:p>
    <w:p>
      <w:pPr>
        <w:numPr>
          <w:ilvl w:val="0"/>
          <w:numId w:val="1001"/>
        </w:numPr>
        <w:pStyle w:val="Compact"/>
      </w:pPr>
      <w:r>
        <w:t xml:space="preserve">Overseeing all financial operations for a multinational firm with offices in Lyon, ensuring compliance with French tax laws and European Union regulations.</w:t>
      </w:r>
    </w:p>
    <w:p>
      <w:pPr>
        <w:numPr>
          <w:ilvl w:val="0"/>
          <w:numId w:val="1001"/>
        </w:numPr>
        <w:pStyle w:val="Compact"/>
      </w:pPr>
      <w:r>
        <w:t xml:space="preserve">Managing monthly, quarterly, and annual financial reporting processes, including balance sheets, income statements, and cash flow analyses.</w:t>
      </w:r>
    </w:p>
    <w:p>
      <w:pPr>
        <w:numPr>
          <w:ilvl w:val="0"/>
          <w:numId w:val="1001"/>
        </w:numPr>
        <w:pStyle w:val="Compact"/>
      </w:pPr>
      <w:r>
        <w:t xml:space="preserve">Collaborating with internal stakeholders to prepare budgets and forecasts for business units in Lyon’s dynamic market.</w:t>
      </w:r>
    </w:p>
    <w:p>
      <w:pPr>
        <w:numPr>
          <w:ilvl w:val="0"/>
          <w:numId w:val="1001"/>
        </w:numPr>
        <w:pStyle w:val="Compact"/>
      </w:pPr>
      <w:r>
        <w:t xml:space="preserve">Conducting audits of financial records to identify discrepancies and implement corrective actions, reducing errors by 15% over two years.</w:t>
      </w:r>
    </w:p>
    <w:p>
      <w:pPr>
        <w:numPr>
          <w:ilvl w:val="0"/>
          <w:numId w:val="1001"/>
        </w:numPr>
        <w:pStyle w:val="Compact"/>
      </w:pPr>
      <w:r>
        <w:t xml:space="preserve">Providing strategic advice on cost optimization and financial planning to support the company’s growth in France Lyon.</w:t>
      </w:r>
    </w:p>
    <w:bookmarkEnd w:id="22"/>
    <w:bookmarkStart w:id="23" w:name="accountant"/>
    <w:p>
      <w:pPr>
        <w:pStyle w:val="Heading3"/>
      </w:pPr>
      <w:r>
        <w:t xml:space="preserve">Accountant</w:t>
      </w:r>
    </w:p>
    <w:p>
      <w:pPr>
        <w:pStyle w:val="FirstParagraph"/>
      </w:pPr>
      <w:r>
        <w:rPr>
          <w:bCs/>
          <w:b/>
        </w:rPr>
        <w:t xml:space="preserve">Company:</w:t>
      </w:r>
      <w:r>
        <w:t xml:space="preserve"> </w:t>
      </w:r>
      <w:r>
        <w:t xml:space="preserve">[Name of Company, Lyon, France]</w:t>
      </w:r>
    </w:p>
    <w:p>
      <w:pPr>
        <w:pStyle w:val="BodyText"/>
      </w:pPr>
      <w:r>
        <w:rPr>
          <w:bCs/>
          <w:b/>
        </w:rPr>
        <w:t xml:space="preserve">Date:</w:t>
      </w:r>
      <w:r>
        <w:t xml:space="preserve"> </w:t>
      </w:r>
      <w:r>
        <w:t xml:space="preserve">[Start Date] – [End Date]</w:t>
      </w:r>
    </w:p>
    <w:p>
      <w:pPr>
        <w:numPr>
          <w:ilvl w:val="0"/>
          <w:numId w:val="1002"/>
        </w:numPr>
        <w:pStyle w:val="Compact"/>
      </w:pPr>
      <w:r>
        <w:t xml:space="preserve">Handling daily accounting tasks such as payroll processing, accounts payable/receivable, and bank reconciliations.</w:t>
      </w:r>
    </w:p>
    <w:p>
      <w:pPr>
        <w:numPr>
          <w:ilvl w:val="0"/>
          <w:numId w:val="1002"/>
        </w:numPr>
        <w:pStyle w:val="Compact"/>
      </w:pPr>
      <w:r>
        <w:t xml:space="preserve">Preparing tax filings for corporate and individual clients in Lyon, ensuring adherence to local and national regulations.</w:t>
      </w:r>
    </w:p>
    <w:p>
      <w:pPr>
        <w:numPr>
          <w:ilvl w:val="0"/>
          <w:numId w:val="1002"/>
        </w:numPr>
        <w:pStyle w:val="Compact"/>
      </w:pPr>
      <w:r>
        <w:t xml:space="preserve">Supporting the finance team in implementing new accounting software tailored for businesses operating in France Lyon.</w:t>
      </w:r>
    </w:p>
    <w:p>
      <w:pPr>
        <w:numPr>
          <w:ilvl w:val="0"/>
          <w:numId w:val="1002"/>
        </w:numPr>
        <w:pStyle w:val="Compact"/>
      </w:pPr>
      <w:r>
        <w:t xml:space="preserve">Building strong relationships with clients through transparent communication and personalized financial solutions.</w:t>
      </w:r>
    </w:p>
    <w:bookmarkEnd w:id="23"/>
    <w:bookmarkStart w:id="24" w:name="internship-financial-analyst"/>
    <w:p>
      <w:pPr>
        <w:pStyle w:val="Heading3"/>
      </w:pPr>
      <w:r>
        <w:t xml:space="preserve">Internship: Financial Analyst</w:t>
      </w:r>
    </w:p>
    <w:p>
      <w:pPr>
        <w:pStyle w:val="FirstParagraph"/>
      </w:pPr>
      <w:r>
        <w:rPr>
          <w:bCs/>
          <w:b/>
        </w:rPr>
        <w:t xml:space="preserve">Company:</w:t>
      </w:r>
      <w:r>
        <w:t xml:space="preserve"> </w:t>
      </w:r>
      <w:r>
        <w:t xml:space="preserve">[Name of Company, Lyon, France]</w:t>
      </w:r>
    </w:p>
    <w:p>
      <w:pPr>
        <w:pStyle w:val="BodyText"/>
      </w:pPr>
      <w:r>
        <w:rPr>
          <w:bCs/>
          <w:b/>
        </w:rPr>
        <w:t xml:space="preserve">Date:</w:t>
      </w:r>
      <w:r>
        <w:t xml:space="preserve"> </w:t>
      </w:r>
      <w:r>
        <w:t xml:space="preserve">[Start Date] – [End Date]</w:t>
      </w:r>
    </w:p>
    <w:p>
      <w:pPr>
        <w:numPr>
          <w:ilvl w:val="0"/>
          <w:numId w:val="1003"/>
        </w:numPr>
        <w:pStyle w:val="Compact"/>
      </w:pPr>
      <w:r>
        <w:t xml:space="preserve">Gaining hands-on experience in financial data analysis and budgeting for small-to-medium enterprises in the Lyon region.</w:t>
      </w:r>
    </w:p>
    <w:p>
      <w:pPr>
        <w:numPr>
          <w:ilvl w:val="0"/>
          <w:numId w:val="1003"/>
        </w:numPr>
        <w:pStyle w:val="Compact"/>
      </w:pPr>
      <w:r>
        <w:t xml:space="preserve">Assisting in the preparation of annual reports and audit documentation for local businesses.</w:t>
      </w:r>
    </w:p>
    <w:p>
      <w:pPr>
        <w:numPr>
          <w:ilvl w:val="0"/>
          <w:numId w:val="1003"/>
        </w:numPr>
        <w:pStyle w:val="Compact"/>
      </w:pPr>
      <w:r>
        <w:t xml:space="preserve">Developing a strong understanding of French accounting standards and their application to diverse industries in Lyon.</w:t>
      </w:r>
    </w:p>
    <w:bookmarkEnd w:id="24"/>
    <w:bookmarkEnd w:id="25"/>
    <w:bookmarkStart w:id="28" w:name="education"/>
    <w:p>
      <w:pPr>
        <w:pStyle w:val="Heading2"/>
      </w:pPr>
      <w:r>
        <w:t xml:space="preserve">Education</w:t>
      </w:r>
    </w:p>
    <w:bookmarkStart w:id="26" w:name="bachelors-degree-in-accounting"/>
    <w:p>
      <w:pPr>
        <w:pStyle w:val="Heading3"/>
      </w:pPr>
      <w:r>
        <w:t xml:space="preserve">Bachelor’s Degree in Accounting</w:t>
      </w:r>
    </w:p>
    <w:p>
      <w:pPr>
        <w:pStyle w:val="FirstParagraph"/>
      </w:pPr>
      <w:r>
        <w:rPr>
          <w:bCs/>
          <w:b/>
        </w:rPr>
        <w:t xml:space="preserve">Institution:</w:t>
      </w:r>
      <w:r>
        <w:t xml:space="preserve"> </w:t>
      </w:r>
      <w:r>
        <w:t xml:space="preserve">[University Name, Lyon, France]</w:t>
      </w:r>
    </w:p>
    <w:p>
      <w:pPr>
        <w:pStyle w:val="BodyText"/>
      </w:pPr>
      <w:r>
        <w:rPr>
          <w:bCs/>
          <w:b/>
        </w:rPr>
        <w:t xml:space="preserve">Date:</w:t>
      </w:r>
      <w:r>
        <w:t xml:space="preserve"> </w:t>
      </w:r>
      <w:r>
        <w:t xml:space="preserve">[Graduation Date]</w:t>
      </w:r>
    </w:p>
    <w:p>
      <w:pPr>
        <w:numPr>
          <w:ilvl w:val="0"/>
          <w:numId w:val="1004"/>
        </w:numPr>
        <w:pStyle w:val="Compact"/>
      </w:pPr>
      <w:r>
        <w:t xml:space="preserve">Relevant coursework: Taxation, Financial Auditing, Cost Accounting, and French Economic Policies.</w:t>
      </w:r>
    </w:p>
    <w:p>
      <w:pPr>
        <w:numPr>
          <w:ilvl w:val="0"/>
          <w:numId w:val="1004"/>
        </w:numPr>
        <w:pStyle w:val="Compact"/>
      </w:pPr>
      <w:r>
        <w:t xml:space="preserve">Recipient of the [Scholarship Name or Award] for academic excellence in accounting.</w:t>
      </w:r>
    </w:p>
    <w:bookmarkEnd w:id="26"/>
    <w:bookmarkStart w:id="27" w:name="certifications"/>
    <w:p>
      <w:pPr>
        <w:pStyle w:val="Heading3"/>
      </w:pPr>
      <w:r>
        <w:t xml:space="preserve">Certifications</w:t>
      </w:r>
    </w:p>
    <w:p>
      <w:pPr>
        <w:numPr>
          <w:ilvl w:val="0"/>
          <w:numId w:val="1005"/>
        </w:numPr>
        <w:pStyle w:val="Compact"/>
      </w:pPr>
      <w:r>
        <w:rPr>
          <w:bCs/>
          <w:b/>
        </w:rPr>
        <w:t xml:space="preserve">Diplôme de Comptabilité et de Gestion (DCG)</w:t>
      </w:r>
      <w:r>
        <w:t xml:space="preserve"> </w:t>
      </w:r>
      <w:r>
        <w:t xml:space="preserve">– [Institution Name, Lyon, France]</w:t>
      </w:r>
    </w:p>
    <w:p>
      <w:pPr>
        <w:numPr>
          <w:ilvl w:val="0"/>
          <w:numId w:val="1005"/>
        </w:numPr>
        <w:pStyle w:val="Compact"/>
      </w:pPr>
      <w:r>
        <w:rPr>
          <w:bCs/>
          <w:b/>
        </w:rPr>
        <w:t xml:space="preserve">Chartered Accountant (CA) – UK</w:t>
      </w:r>
    </w:p>
    <w:p>
      <w:pPr>
        <w:numPr>
          <w:ilvl w:val="0"/>
          <w:numId w:val="1005"/>
        </w:numPr>
        <w:pStyle w:val="Compact"/>
      </w:pPr>
      <w:r>
        <w:rPr>
          <w:bCs/>
          <w:b/>
        </w:rPr>
        <w:t xml:space="preserve">French Taxation Certification</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ERP systems (e.g., SAP, SAGE), Microsoft Excel, QuickBooks, and French accounting software.</w:t>
      </w:r>
    </w:p>
    <w:p>
      <w:pPr>
        <w:numPr>
          <w:ilvl w:val="0"/>
          <w:numId w:val="1006"/>
        </w:numPr>
        <w:pStyle w:val="Compact"/>
      </w:pPr>
      <w:r>
        <w:rPr>
          <w:bCs/>
          <w:b/>
        </w:rPr>
        <w:t xml:space="preserve">Languages:</w:t>
      </w:r>
      <w:r>
        <w:t xml:space="preserve"> </w:t>
      </w:r>
      <w:r>
        <w:t xml:space="preserve">Fluent in English and French; basic knowledge of Spanish.</w:t>
      </w:r>
    </w:p>
    <w:p>
      <w:pPr>
        <w:numPr>
          <w:ilvl w:val="0"/>
          <w:numId w:val="1006"/>
        </w:numPr>
        <w:pStyle w:val="Compact"/>
      </w:pPr>
      <w:r>
        <w:rPr>
          <w:bCs/>
          <w:b/>
        </w:rPr>
        <w:t xml:space="preserve">Soft Skills:</w:t>
      </w:r>
      <w:r>
        <w:t xml:space="preserve"> </w:t>
      </w:r>
      <w:r>
        <w:t xml:space="preserve">Strong analytical abilities, attention to detail, time management, and client relationship-building.</w:t>
      </w:r>
    </w:p>
    <w:p>
      <w:pPr>
        <w:numPr>
          <w:ilvl w:val="0"/>
          <w:numId w:val="1006"/>
        </w:numPr>
        <w:pStyle w:val="Compact"/>
      </w:pPr>
      <w:r>
        <w:rPr>
          <w:bCs/>
          <w:b/>
        </w:rPr>
        <w:t xml:space="preserve">Regulatory Knowledge:</w:t>
      </w:r>
      <w:r>
        <w:t xml:space="preserve"> </w:t>
      </w:r>
      <w:r>
        <w:t xml:space="preserve">In-depth understanding of French tax codes (ISF, TVA), labor laws in Lyon, and European Union financial regulations.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Association of Certified Public Accountants (ACPA) – France Lyon Chapter</w:t>
      </w:r>
    </w:p>
    <w:p>
      <w:pPr>
        <w:numPr>
          <w:ilvl w:val="0"/>
          <w:numId w:val="1007"/>
        </w:numPr>
        <w:pStyle w:val="Compact"/>
      </w:pPr>
      <w:r>
        <w:rPr>
          <w:bCs/>
          <w:b/>
        </w:rPr>
        <w:t xml:space="preserve">CFA Institute Member (if applicable)</w:t>
      </w:r>
    </w:p>
    <w:p>
      <w:pPr>
        <w:numPr>
          <w:ilvl w:val="0"/>
          <w:numId w:val="1007"/>
        </w:numPr>
        <w:pStyle w:val="Compact"/>
      </w:pPr>
      <w:r>
        <w:rPr>
          <w:bCs/>
          <w:b/>
        </w:rPr>
        <w:t xml:space="preserve">French Accounting Association (AFA)</w:t>
      </w:r>
    </w:p>
    <w:bookmarkEnd w:id="30"/>
    <w:bookmarkStart w:id="31" w:name="additional-information"/>
    <w:p>
      <w:pPr>
        <w:pStyle w:val="Heading2"/>
      </w:pPr>
      <w:r>
        <w:t xml:space="preserve">Additional Information</w:t>
      </w:r>
    </w:p>
    <w:p>
      <w:pPr>
        <w:pStyle w:val="FirstParagraph"/>
      </w:pPr>
      <w:r>
        <w:rPr>
          <w:bCs/>
          <w:b/>
        </w:rPr>
        <w:t xml:space="preserve">Volunteer Experience:</w:t>
      </w:r>
      <w:r>
        <w:t xml:space="preserve"> </w:t>
      </w:r>
      <w:r>
        <w:t xml:space="preserve">Financial advisor for local non-profits in Lyon, providing pro bono accounting services to support community initiatives.</w:t>
      </w:r>
    </w:p>
    <w:p>
      <w:pPr>
        <w:pStyle w:val="BodyText"/>
      </w:pPr>
      <w:r>
        <w:rPr>
          <w:bCs/>
          <w:b/>
        </w:rPr>
        <w:t xml:space="preserve">Projects:</w:t>
      </w:r>
      <w:r>
        <w:t xml:space="preserve"> </w:t>
      </w:r>
      <w:r>
        <w:t xml:space="preserve">Led a project to digitize invoice processing for a Lyon-based startup, reducing manual effort by 30% and improving accuracy.</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Accountant in France Lyon</dc:title>
  <dc:creator/>
  <dc:language>en</dc:language>
  <cp:keywords/>
  <dcterms:created xsi:type="dcterms:W3CDTF">2026-07-22T23:15:08Z</dcterms:created>
  <dcterms:modified xsi:type="dcterms:W3CDTF">2026-07-22T23:15:08Z</dcterms:modified>
</cp:coreProperties>
</file>

<file path=docProps/custom.xml><?xml version="1.0" encoding="utf-8"?>
<Properties xmlns="http://schemas.openxmlformats.org/officeDocument/2006/custom-properties" xmlns:vt="http://schemas.openxmlformats.org/officeDocument/2006/docPropsVTypes"/>
</file>