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Aigerim M. Toleubaeva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aigerim.toleubaeva@kzmail.kz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(701) 123-45-67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detail-oriented Accountant with over 8 years of experience in financial management, tax compliance, and business reporting. Specializing in the dynamic economic landscape of Kazakhstan Almaty, I have a proven ability to streamline financial processes, ensure adherence to local regulations (including Kazakhstani accounting standards), and deliver strategic insights for sustainable growth. My expertise spans corporate finance, auditing, and cross-border financial operations tailored to the needs of businesses operating in Kazakhstan Almaty. I am committed to leveraging my skills in accounting and financial analysis to support organizations in achieving their objectives within the vibrant business environment of Kazakhstan Almaty.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r.-accountant"/>
    <w:p>
      <w:pPr>
        <w:pStyle w:val="Heading3"/>
      </w:pPr>
      <w:r>
        <w:t xml:space="preserve">Sr. Accountant</w:t>
      </w:r>
    </w:p>
    <w:p>
      <w:pPr>
        <w:pStyle w:val="FirstParagraph"/>
      </w:pPr>
      <w:r>
        <w:rPr>
          <w:bCs/>
          <w:b/>
        </w:rPr>
        <w:t xml:space="preserve">Kazakhstan Almaty Finance Group</w:t>
      </w:r>
      <w:r>
        <w:t xml:space="preserve"> </w:t>
      </w:r>
      <w:r>
        <w:t xml:space="preserve">| Almaty, Kazakhstan | Jan 2019 – Present</w:t>
      </w:r>
      <w:r>
        <w:br/>
      </w:r>
      <w:r>
        <w:t xml:space="preserve">- Managed end-to-end financial reporting for 15+ local and international clients in Kazakhstan Almaty, ensuring compliance with IFRS and Kazakhstani tax laws.</w:t>
      </w:r>
      <w:r>
        <w:br/>
      </w:r>
      <w:r>
        <w:t xml:space="preserve">- Led monthly and annual closing processes, identifying cost-saving opportunities that reduced operational expenses by 12% in 2022.</w:t>
      </w:r>
      <w:r>
        <w:br/>
      </w:r>
      <w:r>
        <w:t xml:space="preserve">- Collaborated with internal teams to prepare budgets and forecasts, supporting strategic decision-making for Almaty-based businesses.</w:t>
      </w:r>
      <w:r>
        <w:br/>
      </w:r>
      <w:r>
        <w:t xml:space="preserve">- Provided tax advisory services to multinational corporations operating in Kazakhstan Almaty, optimizing tax structures while mitigating regulatory risks.</w:t>
      </w:r>
    </w:p>
    <w:bookmarkEnd w:id="22"/>
    <w:bookmarkStart w:id="23" w:name="accountant"/>
    <w:p>
      <w:pPr>
        <w:pStyle w:val="Heading3"/>
      </w:pPr>
      <w:r>
        <w:t xml:space="preserve">Accountant</w:t>
      </w:r>
    </w:p>
    <w:p>
      <w:pPr>
        <w:pStyle w:val="FirstParagraph"/>
      </w:pPr>
      <w:r>
        <w:rPr>
          <w:bCs/>
          <w:b/>
        </w:rPr>
        <w:t xml:space="preserve">Almaty Trade and Investment Ltd.</w:t>
      </w:r>
      <w:r>
        <w:t xml:space="preserve"> </w:t>
      </w:r>
      <w:r>
        <w:t xml:space="preserve">| Almaty, Kazakhstan | Aug 2016 – Dec 2018</w:t>
      </w:r>
      <w:r>
        <w:br/>
      </w:r>
      <w:r>
        <w:t xml:space="preserve">- Oversaw day-to-day accounting operations, including accounts payable/receivable, payroll, and financial statement preparation.</w:t>
      </w:r>
      <w:r>
        <w:br/>
      </w:r>
      <w:r>
        <w:t xml:space="preserve">- Conducted audits of financial records for small to medium enterprises (SMEs) in Kazakhstan Almaty, ensuring transparency and accuracy.</w:t>
      </w:r>
      <w:r>
        <w:br/>
      </w:r>
      <w:r>
        <w:t xml:space="preserve">- Implemented digital accounting tools to enhance efficiency, reducing manual data entry by 30% and improving reporting speed.</w:t>
      </w:r>
    </w:p>
    <w:bookmarkEnd w:id="23"/>
    <w:bookmarkStart w:id="24" w:name="junior-accountant"/>
    <w:p>
      <w:pPr>
        <w:pStyle w:val="Heading3"/>
      </w:pPr>
      <w:r>
        <w:t xml:space="preserve">Junior Accountant</w:t>
      </w:r>
    </w:p>
    <w:p>
      <w:pPr>
        <w:pStyle w:val="FirstParagraph"/>
      </w:pPr>
      <w:r>
        <w:rPr>
          <w:bCs/>
          <w:b/>
        </w:rPr>
        <w:t xml:space="preserve">Central Bank of Kazakhstan (Almaty Branch)</w:t>
      </w:r>
      <w:r>
        <w:t xml:space="preserve"> </w:t>
      </w:r>
      <w:r>
        <w:t xml:space="preserve">| Almaty, Kazakhstan | Jun 2014 – Jul 2016</w:t>
      </w:r>
      <w:r>
        <w:br/>
      </w:r>
      <w:r>
        <w:t xml:space="preserve">- Assisted in the preparation of financial statements and internal control frameworks for public sector entities.</w:t>
      </w:r>
      <w:r>
        <w:br/>
      </w:r>
      <w:r>
        <w:t xml:space="preserve">- Supported audits by external firms, focusing on compliance with Kazakhstani financial regulations and international standards.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Accounting</w:t>
      </w:r>
      <w:r>
        <w:br/>
      </w:r>
      <w:r>
        <w:rPr>
          <w:iCs/>
          <w:i/>
        </w:rPr>
        <w:t xml:space="preserve">Almaty University of Economics and Management</w:t>
      </w:r>
      <w:r>
        <w:t xml:space="preserve"> </w:t>
      </w:r>
      <w:r>
        <w:t xml:space="preserve">| Almaty, Kazakhstan | Graduated 2014</w:t>
      </w:r>
      <w:r>
        <w:br/>
      </w:r>
      <w:r>
        <w:t xml:space="preserve">- Relevant coursework: Financial Accounting, Taxation Law, Auditing, and Business Finance.</w:t>
      </w:r>
      <w:r>
        <w:br/>
      </w:r>
      <w:r>
        <w:t xml:space="preserve">- Honors: Dean’s List (2013-2014) for academic excellence in financial management.</w:t>
      </w:r>
    </w:p>
    <w:bookmarkEnd w:id="26"/>
    <w:bookmarkStart w:id="27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Certified Public Accountant (CPA)</w:t>
      </w:r>
      <w:r>
        <w:t xml:space="preserve"> </w:t>
      </w:r>
      <w:r>
        <w:t xml:space="preserve">– Kazakhstan Chamber of Auditors, 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Chartered Management Accountant (CMA)</w:t>
      </w:r>
      <w:r>
        <w:t xml:space="preserve"> </w:t>
      </w:r>
      <w:r>
        <w:t xml:space="preserve">– Institute of Management Accountants, 2021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Kazakhstani Tax Compliance Specialist Certification</w:t>
      </w:r>
      <w:r>
        <w:t xml:space="preserve"> </w:t>
      </w:r>
      <w:r>
        <w:t xml:space="preserve">– Ministry of Finance, 2020</w:t>
      </w:r>
    </w:p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t xml:space="preserve">Proficient in QuickBooks, SAP, and local Kazakhstani accounting software (e.g., KAZAKHSTAN-1C).</w:t>
      </w:r>
    </w:p>
    <w:p>
      <w:pPr>
        <w:numPr>
          <w:ilvl w:val="0"/>
          <w:numId w:val="1002"/>
        </w:numPr>
        <w:pStyle w:val="Compact"/>
      </w:pPr>
      <w:r>
        <w:t xml:space="preserve">Expertise in Microsoft Excel (advanced financial modeling) and PowerPoint for presenting financial data.</w:t>
      </w:r>
    </w:p>
    <w:p>
      <w:pPr>
        <w:numPr>
          <w:ilvl w:val="0"/>
          <w:numId w:val="1002"/>
        </w:numPr>
        <w:pStyle w:val="Compact"/>
      </w:pPr>
      <w:r>
        <w:t xml:space="preserve">Familiar with Kazakhstan Almaty’s tax codes, including VAT regulations, income tax compliance, and customs procedures.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Kazakh:</w:t>
      </w:r>
      <w:r>
        <w:t xml:space="preserve"> </w:t>
      </w:r>
      <w:r>
        <w:t xml:space="preserve">Native speaker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Russian:</w:t>
      </w:r>
      <w:r>
        <w:t xml:space="preserve"> </w:t>
      </w:r>
      <w:r>
        <w:t xml:space="preserve">Fluent (written and spoken)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Professional proficiency (IELTS 7.0)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Kazakhstan Association of Accountants (KAA), Almaty Chapter</w:t>
      </w:r>
      <w:r>
        <w:br/>
      </w:r>
      <w:r>
        <w:t xml:space="preserve">- Active participant in seminars and workshops on financial compliance in Central Asia, hosted by the Almaty Business Development Center.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Volunteer accountant for a local NGO in Kazakhstan Almaty, providing free financial guidance to small businesses.</w:t>
      </w:r>
      <w:r>
        <w:br/>
      </w:r>
      <w:r>
        <w:t xml:space="preserve">- Mentor for aspiring accountants through the Almaty Young Professionals Network.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aigerim.toleubaeva@kzmail.kz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Accountant in Kazakhstan Almaty</dc:title>
  <dc:creator/>
  <dc:language>en</dc:language>
  <cp:keywords/>
  <dcterms:created xsi:type="dcterms:W3CDTF">2026-07-28T16:07:26Z</dcterms:created>
  <dcterms:modified xsi:type="dcterms:W3CDTF">2026-07-28T16:07:26Z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