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corporate accounting. Proven expertise in navigating the complex economic landscape of Venezuela Caracas while maintaining accuracy and integrity in financial reporting. Committed to delivering solutions that align with both local regulations and global best practices. A strong advocate for transparency and efficiency in financial operations, with a focus on supporting businesses and organizations through challenging economic conditions.</w:t>
      </w:r>
    </w:p>
    <w:bookmarkEnd w:id="21"/>
    <w:bookmarkStart w:id="24" w:name="professional-experience"/>
    <w:p>
      <w:pPr>
        <w:pStyle w:val="Heading2"/>
      </w:pPr>
      <w:r>
        <w:t xml:space="preserve">Professional Experience</w:t>
      </w:r>
    </w:p>
    <w:bookmarkStart w:id="22" w:name="accountant"/>
    <w:p>
      <w:pPr>
        <w:pStyle w:val="Heading3"/>
      </w:pPr>
      <w:r>
        <w:t xml:space="preserve">Accountant</w:t>
      </w:r>
    </w:p>
    <w:p>
      <w:pPr>
        <w:pStyle w:val="FirstParagraph"/>
      </w:pPr>
      <w:r>
        <w:rPr>
          <w:bCs/>
          <w:b/>
        </w:rPr>
        <w:t xml:space="preserve">[Company Name]</w:t>
      </w:r>
      <w:r>
        <w:t xml:space="preserve">, Venezuela Caracas</w:t>
      </w:r>
      <w:r>
        <w:br/>
      </w:r>
      <w:r>
        <w:rPr>
          <w:iCs/>
          <w:i/>
        </w:rPr>
        <w:t xml:space="preserve">[Start Date] – [End Date]</w:t>
      </w:r>
    </w:p>
    <w:p>
      <w:pPr>
        <w:numPr>
          <w:ilvl w:val="0"/>
          <w:numId w:val="1001"/>
        </w:numPr>
        <w:pStyle w:val="Compact"/>
      </w:pPr>
      <w:r>
        <w:t xml:space="preserve">Managed daily financial operations, including accounts payable/receivable, payroll processing, and bank reconciliations.</w:t>
      </w:r>
    </w:p>
    <w:p>
      <w:pPr>
        <w:numPr>
          <w:ilvl w:val="0"/>
          <w:numId w:val="1001"/>
        </w:numPr>
        <w:pStyle w:val="Compact"/>
      </w:pPr>
      <w:r>
        <w:t xml:space="preserve">Prepared and analyzed financial statements in compliance with Venezuelan accounting standards (NIF) and international frameworks (IFRS).</w:t>
      </w:r>
    </w:p>
    <w:p>
      <w:pPr>
        <w:numPr>
          <w:ilvl w:val="0"/>
          <w:numId w:val="1001"/>
        </w:numPr>
        <w:pStyle w:val="Compact"/>
      </w:pPr>
      <w:r>
        <w:t xml:space="preserve">Ensured tax compliance by preparing monthly and annual tax returns for corporate clients in Venezuela Caracas.</w:t>
      </w:r>
    </w:p>
    <w:p>
      <w:pPr>
        <w:numPr>
          <w:ilvl w:val="0"/>
          <w:numId w:val="1001"/>
        </w:numPr>
        <w:pStyle w:val="Compact"/>
      </w:pPr>
      <w:r>
        <w:t xml:space="preserve">Collaborated with cross-functional teams to provide accurate financial data for strategic decision-making.</w:t>
      </w:r>
    </w:p>
    <w:p>
      <w:pPr>
        <w:numPr>
          <w:ilvl w:val="0"/>
          <w:numId w:val="1001"/>
        </w:numPr>
        <w:pStyle w:val="Compact"/>
      </w:pPr>
      <w:r>
        <w:t xml:space="preserve">Implemented cost-saving measures that reduced operational expenses by [X]% within the first year of employment.</w:t>
      </w:r>
    </w:p>
    <w:bookmarkEnd w:id="22"/>
    <w:bookmarkStart w:id="23" w:name="junior-accountant"/>
    <w:p>
      <w:pPr>
        <w:pStyle w:val="Heading3"/>
      </w:pPr>
      <w:r>
        <w:t xml:space="preserve">Junior Accountant</w:t>
      </w:r>
    </w:p>
    <w:p>
      <w:pPr>
        <w:pStyle w:val="FirstParagraph"/>
      </w:pPr>
      <w:r>
        <w:rPr>
          <w:bCs/>
          <w:b/>
        </w:rPr>
        <w:t xml:space="preserve">[Another Company Name]</w:t>
      </w:r>
      <w:r>
        <w:t xml:space="preserve">, Venezuela Caracas</w:t>
      </w:r>
      <w:r>
        <w:br/>
      </w:r>
      <w:r>
        <w:rPr>
          <w:iCs/>
          <w:i/>
        </w:rPr>
        <w:t xml:space="preserve">[Start Date] – [End Date]</w:t>
      </w:r>
    </w:p>
    <w:p>
      <w:pPr>
        <w:numPr>
          <w:ilvl w:val="0"/>
          <w:numId w:val="1002"/>
        </w:numPr>
        <w:pStyle w:val="Compact"/>
      </w:pPr>
      <w:r>
        <w:t xml:space="preserve">Assisted in the preparation of financial reports and audits for small and medium-sized enterprises (SMEs) in Caracas.</w:t>
      </w:r>
    </w:p>
    <w:p>
      <w:pPr>
        <w:numPr>
          <w:ilvl w:val="0"/>
          <w:numId w:val="1002"/>
        </w:numPr>
        <w:pStyle w:val="Compact"/>
      </w:pPr>
      <w:r>
        <w:t xml:space="preserve">Conducted internal controls to ensure adherence to Venezuelan tax laws and financial regulations.</w:t>
      </w:r>
    </w:p>
    <w:p>
      <w:pPr>
        <w:numPr>
          <w:ilvl w:val="0"/>
          <w:numId w:val="1002"/>
        </w:numPr>
        <w:pStyle w:val="Compact"/>
      </w:pPr>
      <w:r>
        <w:t xml:space="preserve">Provided support during audits by compiling documentation, verifying records, and communicating with regulatory authorities.</w:t>
      </w:r>
    </w:p>
    <w:p>
      <w:pPr>
        <w:numPr>
          <w:ilvl w:val="0"/>
          <w:numId w:val="1002"/>
        </w:numPr>
        <w:pStyle w:val="Compact"/>
      </w:pPr>
      <w:r>
        <w:t xml:space="preserve">Trained new team members on accounting software such as [specific local or international software].</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Name]</w:t>
      </w:r>
      <w:r>
        <w:t xml:space="preserve">, Venezuela Caracas</w:t>
      </w:r>
      <w:r>
        <w:br/>
      </w:r>
      <w:r>
        <w:rPr>
          <w:iCs/>
          <w:i/>
        </w:rPr>
        <w:t xml:space="preserve">[Graduation Date]</w:t>
      </w:r>
    </w:p>
    <w:p>
      <w:pPr>
        <w:pStyle w:val="BodyText"/>
      </w:pPr>
      <w:r>
        <w:t xml:space="preserve">Relevant coursework: Financial Accounting, Managerial Accounting, Taxation, Auditing, and Venezuelan Economic Policy.</w:t>
      </w:r>
    </w:p>
    <w:bookmarkEnd w:id="25"/>
    <w:bookmarkEnd w:id="26"/>
    <w:bookmarkStart w:id="27" w:name="certifications"/>
    <w:p>
      <w:pPr>
        <w:pStyle w:val="Heading2"/>
      </w:pPr>
      <w:r>
        <w:t xml:space="preserve">Certifications</w:t>
      </w:r>
    </w:p>
    <w:p>
      <w:pPr>
        <w:numPr>
          <w:ilvl w:val="0"/>
          <w:numId w:val="1003"/>
        </w:numPr>
        <w:pStyle w:val="Compact"/>
      </w:pPr>
      <w:r>
        <w:t xml:space="preserve">Certified Public Accountant (CPA) – [Issuing Authority], Venezuela</w:t>
      </w:r>
    </w:p>
    <w:p>
      <w:pPr>
        <w:numPr>
          <w:ilvl w:val="0"/>
          <w:numId w:val="1003"/>
        </w:numPr>
        <w:pStyle w:val="Compact"/>
      </w:pPr>
      <w:r>
        <w:t xml:space="preserve">Professional Certification in Tax Compliance – [Institution Name], Caracas</w:t>
      </w:r>
    </w:p>
    <w:p>
      <w:pPr>
        <w:numPr>
          <w:ilvl w:val="0"/>
          <w:numId w:val="1003"/>
        </w:numPr>
        <w:pStyle w:val="Compact"/>
      </w:pPr>
      <w:r>
        <w:t xml:space="preserve">Advanced Training in Financial Software (e.g., SAP, QuickBooks) – [Training Provider]</w:t>
      </w:r>
    </w:p>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analyzing financial data to identify trends and improve organizational performance.</w:t>
      </w:r>
    </w:p>
    <w:p>
      <w:pPr>
        <w:numPr>
          <w:ilvl w:val="0"/>
          <w:numId w:val="1004"/>
        </w:numPr>
        <w:pStyle w:val="Compact"/>
      </w:pPr>
      <w:r>
        <w:rPr>
          <w:bCs/>
          <w:b/>
        </w:rPr>
        <w:t xml:space="preserve">Tax Compliance:</w:t>
      </w:r>
      <w:r>
        <w:t xml:space="preserve"> </w:t>
      </w:r>
      <w:r>
        <w:t xml:space="preserve">Expertise in navigating Venezuela’s tax regulations, including IVA, RIF, and income tax obligations.</w:t>
      </w:r>
    </w:p>
    <w:p>
      <w:pPr>
        <w:numPr>
          <w:ilvl w:val="0"/>
          <w:numId w:val="1004"/>
        </w:numPr>
        <w:pStyle w:val="Compact"/>
      </w:pPr>
      <w:r>
        <w:rPr>
          <w:bCs/>
          <w:b/>
        </w:rPr>
        <w:t xml:space="preserve">Software Proficiency:</w:t>
      </w:r>
      <w:r>
        <w:t xml:space="preserve"> </w:t>
      </w:r>
      <w:r>
        <w:t xml:space="preserve">Skilled in using accounting software (e.g., [specific local or international tools]) and Microsoft Excel for data analysis.</w:t>
      </w:r>
    </w:p>
    <w:p>
      <w:pPr>
        <w:numPr>
          <w:ilvl w:val="0"/>
          <w:numId w:val="1004"/>
        </w:numPr>
        <w:pStyle w:val="Compact"/>
      </w:pPr>
      <w:r>
        <w:rPr>
          <w:bCs/>
          <w:b/>
        </w:rPr>
        <w:t xml:space="preserve">Communication:</w:t>
      </w:r>
      <w:r>
        <w:t xml:space="preserve"> </w:t>
      </w:r>
      <w:r>
        <w:t xml:space="preserve">Strong written and verbal communication skills, with the ability to explain complex financial concepts to non-experts.</w:t>
      </w:r>
    </w:p>
    <w:p>
      <w:pPr>
        <w:numPr>
          <w:ilvl w:val="0"/>
          <w:numId w:val="1004"/>
        </w:numPr>
        <w:pStyle w:val="Compact"/>
      </w:pPr>
      <w:r>
        <w:rPr>
          <w:bCs/>
          <w:b/>
        </w:rPr>
        <w:t xml:space="preserve">Adaptability:</w:t>
      </w:r>
      <w:r>
        <w:t xml:space="preserve"> </w:t>
      </w:r>
      <w:r>
        <w:t xml:space="preserve">Experienced in working under pressure and adapting to Venezuela’s dynamic economic environment.</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writing, speaking)</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local financial literacy initiatives in Venezuela Caracas, educating small business owners on tax compliance and budgeting.</w:t>
      </w:r>
    </w:p>
    <w:p>
      <w:pPr>
        <w:pStyle w:val="BodyText"/>
      </w:pPr>
      <w:r>
        <w:rPr>
          <w:bCs/>
          <w:b/>
        </w:rPr>
        <w:t xml:space="preserve">Community Involvement:</w:t>
      </w:r>
      <w:r>
        <w:t xml:space="preserve"> </w:t>
      </w:r>
      <w:r>
        <w:t xml:space="preserve">Active member of the Association of Accountants of Venezuela (CAV), regularly attending workshops and seminars on emerging financial regulations.</w:t>
      </w:r>
    </w:p>
    <w:p>
      <w:pPr>
        <w:pStyle w:val="BodyText"/>
      </w:pPr>
      <w:r>
        <w:rPr>
          <w:bCs/>
          <w:b/>
        </w:rPr>
        <w:t xml:space="preserve">Special Projects:</w:t>
      </w:r>
      <w:r>
        <w:t xml:space="preserve"> </w:t>
      </w:r>
      <w:r>
        <w:t xml:space="preserve">Led a team to streamline accounting processes for a local NGO, reducing administrative costs by [X]% and improving transparency in fund allocation.</w:t>
      </w:r>
    </w:p>
    <w:bookmarkEnd w:id="30"/>
    <w:bookmarkStart w:id="31" w:name="references"/>
    <w:p>
      <w:pPr>
        <w:pStyle w:val="Heading2"/>
      </w:pPr>
      <w:r>
        <w:t xml:space="preserve">References</w:t>
      </w:r>
    </w:p>
    <w:p>
      <w:pPr>
        <w:pStyle w:val="FirstParagraph"/>
      </w:pPr>
      <w:r>
        <w:t xml:space="preserve">Available upon request. Contact [Your Name] at [your.email@example.com] or [+58 412-XXXX-XXXX].</w:t>
      </w:r>
    </w:p>
    <w:p>
      <w:pPr>
        <w:pStyle w:val="BodyText"/>
      </w:pPr>
      <w:r>
        <w:t xml:space="preserve">This Curriculum Vitae is tailored for the role of Accountant in Venezuela Caracas, emphasizing local expertise, compliance with national regulations, and a deep understanding of the region’s economic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Venezuela Caracas</dc:title>
  <dc:creator/>
  <dc:language>en</dc:language>
  <cp:keywords/>
  <dcterms:created xsi:type="dcterms:W3CDTF">2026-07-23T11:03:41Z</dcterms:created>
  <dcterms:modified xsi:type="dcterms:W3CDTF">2026-07-23T11:03:41Z</dcterms:modified>
</cp:coreProperties>
</file>

<file path=docProps/custom.xml><?xml version="1.0" encoding="utf-8"?>
<Properties xmlns="http://schemas.openxmlformats.org/officeDocument/2006/custom-properties" xmlns:vt="http://schemas.openxmlformats.org/officeDocument/2006/docPropsVTypes"/>
</file>