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actor-bangladesh-dhaka"/>
    <w:p>
      <w:pPr>
        <w:pStyle w:val="Heading2"/>
      </w:pPr>
      <w:r>
        <w:t xml:space="preserve">Actor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Abdul Khalek</w:t>
      </w:r>
      <w:r>
        <w:br/>
      </w:r>
      <w:r>
        <w:rPr>
          <w:bCs/>
          <w:b/>
        </w:rPr>
        <w:t xml:space="preserve">Email:</w:t>
      </w:r>
      <w:r>
        <w:t xml:space="preserve"> </w:t>
      </w:r>
      <w:r>
        <w:t xml:space="preserve">abdulkhalak@bdgmail.com</w:t>
      </w:r>
      <w:r>
        <w:br/>
      </w:r>
      <w:r>
        <w:rPr>
          <w:bCs/>
          <w:b/>
        </w:rPr>
        <w:t xml:space="preserve">Phone:</w:t>
      </w:r>
      <w:r>
        <w:t xml:space="preserve"> </w:t>
      </w:r>
      <w:r>
        <w:t xml:space="preserve">+880 1712 345678</w:t>
      </w:r>
      <w:r>
        <w:br/>
      </w:r>
      <w:r>
        <w:rPr>
          <w:bCs/>
          <w:b/>
        </w:rPr>
        <w:t xml:space="preserve">Address:</w:t>
      </w:r>
      <w:r>
        <w:t xml:space="preserve"> </w:t>
      </w:r>
      <w:r>
        <w:t xml:space="preserve">12, Dhanmondi Road, Dhaka, Bangladesh</w:t>
      </w:r>
      <w:r>
        <w:br/>
      </w:r>
      <w:r>
        <w:rPr>
          <w:bCs/>
          <w:b/>
        </w:rPr>
        <w:t xml:space="preserve">Date of Birth:</w:t>
      </w:r>
      <w:r>
        <w:t xml:space="preserve"> </w:t>
      </w:r>
      <w:r>
        <w:t xml:space="preserve">April 5, 1990</w:t>
      </w:r>
      <w:r>
        <w:br/>
      </w:r>
      <w:r>
        <w:rPr>
          <w:bCs/>
          <w:b/>
        </w:rPr>
        <w:t xml:space="preserve">Nationality:</w:t>
      </w:r>
      <w:r>
        <w:t xml:space="preserve"> </w:t>
      </w:r>
      <w:r>
        <w:t xml:space="preserve">Bangladeshi</w:t>
      </w:r>
    </w:p>
    <w:bookmarkEnd w:id="20"/>
    <w:bookmarkStart w:id="21" w:name="professional-summary"/>
    <w:p>
      <w:pPr>
        <w:pStyle w:val="Heading3"/>
      </w:pPr>
      <w:r>
        <w:t xml:space="preserve">Professional Summary</w:t>
      </w:r>
    </w:p>
    <w:p>
      <w:pPr>
        <w:pStyle w:val="FirstParagraph"/>
      </w:pPr>
      <w:r>
        <w:t xml:space="preserve">A dedicated and versatile actor based in Bangladesh Dhaka, with a passion for storytelling through film, television, and stage performances. With over a decade of experience in the Bangladeshi entertainment industry, I have contributed to numerous critically acclaimed projects that highlight the cultural richness of Bangladesh. My work spans across diverse genres, from contemporary dramas to historical narratives, reflecting my commitment to portraying authentic and impactful characters. As an actor rooted in Dhaka’s vibrant artistic community, I strive to elevate the standards of Bangladeshi cinema while inspiring emerging talent in the region.</w:t>
      </w:r>
    </w:p>
    <w:bookmarkEnd w:id="21"/>
    <w:bookmarkStart w:id="22" w:name="education"/>
    <w:p>
      <w:pPr>
        <w:pStyle w:val="Heading3"/>
      </w:pPr>
      <w:r>
        <w:t xml:space="preserve">Education</w:t>
      </w:r>
    </w:p>
    <w:p>
      <w:pPr>
        <w:numPr>
          <w:ilvl w:val="0"/>
          <w:numId w:val="1001"/>
        </w:numPr>
        <w:pStyle w:val="Compact"/>
      </w:pPr>
      <w:r>
        <w:rPr>
          <w:bCs/>
          <w:b/>
        </w:rPr>
        <w:t xml:space="preserve">Bachelor of Arts (Hons.) in Performing Arts</w:t>
      </w:r>
      <w:r>
        <w:t xml:space="preserve">, Dhaka University, 2012-2015</w:t>
      </w:r>
    </w:p>
    <w:p>
      <w:pPr>
        <w:numPr>
          <w:ilvl w:val="0"/>
          <w:numId w:val="1001"/>
        </w:numPr>
        <w:pStyle w:val="Compact"/>
      </w:pPr>
      <w:r>
        <w:rPr>
          <w:bCs/>
          <w:b/>
        </w:rPr>
        <w:t xml:space="preserve">Advanced Acting Workshop</w:t>
      </w:r>
      <w:r>
        <w:t xml:space="preserve">, National Film and Television Institute, Dhaka, 2016</w:t>
      </w:r>
    </w:p>
    <w:p>
      <w:pPr>
        <w:numPr>
          <w:ilvl w:val="0"/>
          <w:numId w:val="1001"/>
        </w:numPr>
        <w:pStyle w:val="Compact"/>
      </w:pPr>
      <w:r>
        <w:rPr>
          <w:bCs/>
          <w:b/>
        </w:rPr>
        <w:t xml:space="preserve">Stagecraft and Directing Certification</w:t>
      </w:r>
      <w:r>
        <w:t xml:space="preserve">, Bangladesh Academy of Fine Arts, 2018</w:t>
      </w:r>
    </w:p>
    <w:bookmarkEnd w:id="22"/>
    <w:bookmarkStart w:id="25" w:name="work-experience"/>
    <w:p>
      <w:pPr>
        <w:pStyle w:val="Heading3"/>
      </w:pPr>
      <w:r>
        <w:t xml:space="preserve">Work Experience</w:t>
      </w:r>
    </w:p>
    <w:bookmarkStart w:id="23" w:name="Xff8d3a81a48168f42086525999162b66370c4af"/>
    <w:p>
      <w:pPr>
        <w:pStyle w:val="Heading4"/>
      </w:pPr>
      <w:r>
        <w:t xml:space="preserve">Lead Actor | Film and Television Industry, Dhaka (2015–Present)</w:t>
      </w:r>
    </w:p>
    <w:p>
      <w:pPr>
        <w:pStyle w:val="FirstParagraph"/>
      </w:pPr>
      <w:r>
        <w:rPr>
          <w:bCs/>
          <w:b/>
        </w:rPr>
        <w:t xml:space="preserve">Key Projects:</w:t>
      </w:r>
    </w:p>
    <w:p>
      <w:pPr>
        <w:numPr>
          <w:ilvl w:val="0"/>
          <w:numId w:val="1002"/>
        </w:numPr>
        <w:pStyle w:val="Compact"/>
      </w:pPr>
      <w:r>
        <w:rPr>
          <w:iCs/>
          <w:i/>
        </w:rPr>
        <w:t xml:space="preserve">Durjoy Bangladesh</w:t>
      </w:r>
      <w:r>
        <w:t xml:space="preserve"> </w:t>
      </w:r>
      <w:r>
        <w:t xml:space="preserve">(2019) – Portrayed the role of a resilient journalist in a socio-political drama, earning critical acclaim for its nuanced performance.</w:t>
      </w:r>
    </w:p>
    <w:p>
      <w:pPr>
        <w:numPr>
          <w:ilvl w:val="0"/>
          <w:numId w:val="1002"/>
        </w:numPr>
        <w:pStyle w:val="Compact"/>
      </w:pPr>
      <w:r>
        <w:rPr>
          <w:iCs/>
          <w:i/>
        </w:rPr>
        <w:t xml:space="preserve">Rupantor</w:t>
      </w:r>
      <w:r>
        <w:t xml:space="preserve"> </w:t>
      </w:r>
      <w:r>
        <w:t xml:space="preserve">(2021) – Starred as the protagonist in this historical romance series, which became one of the highest-rated TV dramas in Bangladesh.</w:t>
      </w:r>
    </w:p>
    <w:p>
      <w:pPr>
        <w:numPr>
          <w:ilvl w:val="0"/>
          <w:numId w:val="1002"/>
        </w:numPr>
        <w:pStyle w:val="Compact"/>
      </w:pPr>
      <w:r>
        <w:rPr>
          <w:iCs/>
          <w:i/>
        </w:rPr>
        <w:t xml:space="preserve">Bangladesh Journeys</w:t>
      </w:r>
      <w:r>
        <w:t xml:space="preserve"> </w:t>
      </w:r>
      <w:r>
        <w:t xml:space="preserve">(2023) – Featured in a documentary-style film exploring cultural heritage, highlighting his ability to connect with diverse audiences.</w:t>
      </w:r>
    </w:p>
    <w:p>
      <w:pPr>
        <w:pStyle w:val="FirstParagraph"/>
      </w:pPr>
      <w:r>
        <w:rPr>
          <w:bCs/>
          <w:b/>
        </w:rPr>
        <w:t xml:space="preserve">Additional Roles:</w:t>
      </w:r>
    </w:p>
    <w:p>
      <w:pPr>
        <w:numPr>
          <w:ilvl w:val="0"/>
          <w:numId w:val="1003"/>
        </w:numPr>
        <w:pStyle w:val="Compact"/>
      </w:pPr>
      <w:r>
        <w:t xml:space="preserve">Guest appearances in popular TV serials like</w:t>
      </w:r>
      <w:r>
        <w:t xml:space="preserve"> </w:t>
      </w:r>
      <w:r>
        <w:rPr>
          <w:iCs/>
          <w:i/>
        </w:rPr>
        <w:t xml:space="preserve">Rupantor</w:t>
      </w:r>
      <w:r>
        <w:t xml:space="preserve">,</w:t>
      </w:r>
      <w:r>
        <w:t xml:space="preserve"> </w:t>
      </w:r>
      <w:r>
        <w:rPr>
          <w:iCs/>
          <w:i/>
        </w:rPr>
        <w:t xml:space="preserve">Kotha</w:t>
      </w:r>
      <w:r>
        <w:t xml:space="preserve">, and</w:t>
      </w:r>
      <w:r>
        <w:t xml:space="preserve"> </w:t>
      </w:r>
      <w:r>
        <w:rPr>
          <w:iCs/>
          <w:i/>
        </w:rPr>
        <w:t xml:space="preserve">Bangladesh Moner Manush</w:t>
      </w:r>
      <w:r>
        <w:t xml:space="preserve">.</w:t>
      </w:r>
    </w:p>
    <w:p>
      <w:pPr>
        <w:numPr>
          <w:ilvl w:val="0"/>
          <w:numId w:val="1003"/>
        </w:numPr>
        <w:pStyle w:val="Compact"/>
      </w:pPr>
      <w:r>
        <w:t xml:space="preserve">Participated in stage productions at the Dhaka Theatre Festival, including roles in plays like</w:t>
      </w:r>
      <w:r>
        <w:t xml:space="preserve"> </w:t>
      </w:r>
      <w:r>
        <w:rPr>
          <w:iCs/>
          <w:i/>
        </w:rPr>
        <w:t xml:space="preserve">Jibon Theke Neya</w:t>
      </w:r>
      <w:r>
        <w:t xml:space="preserve"> </w:t>
      </w:r>
      <w:r>
        <w:t xml:space="preserve">and</w:t>
      </w:r>
      <w:r>
        <w:t xml:space="preserve"> </w:t>
      </w:r>
      <w:r>
        <w:rPr>
          <w:iCs/>
          <w:i/>
        </w:rPr>
        <w:t xml:space="preserve">Shahjahanara</w:t>
      </w:r>
      <w:r>
        <w:t xml:space="preserve">.</w:t>
      </w:r>
    </w:p>
    <w:bookmarkEnd w:id="23"/>
    <w:bookmarkStart w:id="24" w:name="X8b21234f0baeeee7177abcf76498e777f32a92c"/>
    <w:p>
      <w:pPr>
        <w:pStyle w:val="Heading4"/>
      </w:pPr>
      <w:r>
        <w:t xml:space="preserve">Theatre Artist | Dhaka Performing Arts Group (2015–Present)</w:t>
      </w:r>
    </w:p>
    <w:p>
      <w:pPr>
        <w:pStyle w:val="FirstParagraph"/>
      </w:pPr>
      <w:r>
        <w:t xml:space="preserve">Founded and co-led a local theater collective, producing original plays that address social issues such as gender equality and youth empowerment. Notable productions include:</w:t>
      </w:r>
    </w:p>
    <w:p>
      <w:pPr>
        <w:numPr>
          <w:ilvl w:val="0"/>
          <w:numId w:val="1004"/>
        </w:numPr>
        <w:pStyle w:val="Compact"/>
      </w:pPr>
      <w:r>
        <w:rPr>
          <w:iCs/>
          <w:i/>
        </w:rPr>
        <w:t xml:space="preserve">Sahaja</w:t>
      </w:r>
      <w:r>
        <w:t xml:space="preserve"> </w:t>
      </w:r>
      <w:r>
        <w:t xml:space="preserve">(2017) – A play on mental health awareness, staged at the Bangladesh National Museum.</w:t>
      </w:r>
    </w:p>
    <w:p>
      <w:pPr>
        <w:numPr>
          <w:ilvl w:val="0"/>
          <w:numId w:val="1004"/>
        </w:numPr>
        <w:pStyle w:val="Compact"/>
      </w:pPr>
      <w:r>
        <w:rPr>
          <w:iCs/>
          <w:i/>
        </w:rPr>
        <w:t xml:space="preserve">Rupantar</w:t>
      </w:r>
      <w:r>
        <w:t xml:space="preserve"> </w:t>
      </w:r>
      <w:r>
        <w:t xml:space="preserve">(2020) – A collaborative project with young artists to showcase narratives of rural Bangladesh.</w:t>
      </w:r>
    </w:p>
    <w:bookmarkEnd w:id="24"/>
    <w:bookmarkEnd w:id="25"/>
    <w:bookmarkStart w:id="26" w:name="skills"/>
    <w:p>
      <w:pPr>
        <w:pStyle w:val="Heading3"/>
      </w:pPr>
      <w:r>
        <w:t xml:space="preserve">Skills</w:t>
      </w:r>
    </w:p>
    <w:p>
      <w:pPr>
        <w:numPr>
          <w:ilvl w:val="0"/>
          <w:numId w:val="1005"/>
        </w:numPr>
        <w:pStyle w:val="Compact"/>
      </w:pPr>
      <w:r>
        <w:t xml:space="preserve">Proficient in Bangla and English; conversational in Hindi and Arabic.</w:t>
      </w:r>
    </w:p>
    <w:p>
      <w:pPr>
        <w:numPr>
          <w:ilvl w:val="0"/>
          <w:numId w:val="1005"/>
        </w:numPr>
        <w:pStyle w:val="Compact"/>
      </w:pPr>
      <w:r>
        <w:t xml:space="preserve">Expertise in method acting, improvisation, and voice modulation.</w:t>
      </w:r>
    </w:p>
    <w:p>
      <w:pPr>
        <w:numPr>
          <w:ilvl w:val="0"/>
          <w:numId w:val="1005"/>
        </w:numPr>
        <w:pStyle w:val="Compact"/>
      </w:pPr>
      <w:r>
        <w:t xml:space="preserve">Strong understanding of film production processes, including pre-production planning and on-set collaboration.</w:t>
      </w:r>
    </w:p>
    <w:p>
      <w:pPr>
        <w:numPr>
          <w:ilvl w:val="0"/>
          <w:numId w:val="1005"/>
        </w:numPr>
        <w:pStyle w:val="Compact"/>
      </w:pPr>
      <w:r>
        <w:t xml:space="preserve">Skilled in digital content creation for social media platforms (Instagram, Facebook) to engage with fans and promote projects.</w:t>
      </w:r>
    </w:p>
    <w:p>
      <w:pPr>
        <w:numPr>
          <w:ilvl w:val="0"/>
          <w:numId w:val="1005"/>
        </w:numPr>
        <w:pStyle w:val="Compact"/>
      </w:pPr>
      <w:r>
        <w:t xml:space="preserve">Ability to adapt to diverse character roles, from comedic to dramatic genres.</w:t>
      </w:r>
    </w:p>
    <w:bookmarkEnd w:id="26"/>
    <w:bookmarkStart w:id="27" w:name="awards-and-recognition"/>
    <w:p>
      <w:pPr>
        <w:pStyle w:val="Heading3"/>
      </w:pPr>
      <w:r>
        <w:t xml:space="preserve">Awards and Recognition</w:t>
      </w:r>
    </w:p>
    <w:p>
      <w:pPr>
        <w:numPr>
          <w:ilvl w:val="0"/>
          <w:numId w:val="1006"/>
        </w:numPr>
        <w:pStyle w:val="Compact"/>
      </w:pPr>
      <w:r>
        <w:rPr>
          <w:bCs/>
          <w:b/>
        </w:rPr>
        <w:t xml:space="preserve">Best Actor (Drama Category)</w:t>
      </w:r>
      <w:r>
        <w:t xml:space="preserve">, Dhaka International Film Festival 2021.</w:t>
      </w:r>
    </w:p>
    <w:p>
      <w:pPr>
        <w:numPr>
          <w:ilvl w:val="0"/>
          <w:numId w:val="1006"/>
        </w:numPr>
        <w:pStyle w:val="Compact"/>
      </w:pPr>
      <w:r>
        <w:rPr>
          <w:bCs/>
          <w:b/>
        </w:rPr>
        <w:t xml:space="preserve">Special Mention Award</w:t>
      </w:r>
      <w:r>
        <w:t xml:space="preserve">, National Film Awards 2019 for outstanding performance in</w:t>
      </w:r>
      <w:r>
        <w:t xml:space="preserve"> </w:t>
      </w:r>
      <w:r>
        <w:rPr>
          <w:iCs/>
          <w:i/>
        </w:rPr>
        <w:t xml:space="preserve">Durjoy Bangladesh</w:t>
      </w:r>
      <w:r>
        <w:t xml:space="preserve">.</w:t>
      </w:r>
    </w:p>
    <w:p>
      <w:pPr>
        <w:numPr>
          <w:ilvl w:val="0"/>
          <w:numId w:val="1006"/>
        </w:numPr>
        <w:pStyle w:val="Compact"/>
      </w:pPr>
      <w:r>
        <w:rPr>
          <w:bCs/>
          <w:b/>
        </w:rPr>
        <w:t xml:space="preserve">Youth Art Ambassador</w:t>
      </w:r>
      <w:r>
        <w:t xml:space="preserve">, Bangladesh Arts Council (2020) for contributions to cultural education.</w:t>
      </w:r>
    </w:p>
    <w:bookmarkEnd w:id="27"/>
    <w:bookmarkStart w:id="28" w:name="language-proficiency"/>
    <w:p>
      <w:pPr>
        <w:pStyle w:val="Heading3"/>
      </w:pPr>
      <w:r>
        <w:t xml:space="preserve">Language Proficiency</w:t>
      </w:r>
    </w:p>
    <w:p>
      <w:pPr>
        <w:numPr>
          <w:ilvl w:val="0"/>
          <w:numId w:val="1007"/>
        </w:numPr>
        <w:pStyle w:val="Compact"/>
      </w:pPr>
      <w:r>
        <w:t xml:space="preserve">Bangla – Native speaker</w:t>
      </w:r>
    </w:p>
    <w:p>
      <w:pPr>
        <w:numPr>
          <w:ilvl w:val="0"/>
          <w:numId w:val="1007"/>
        </w:numPr>
        <w:pStyle w:val="Compact"/>
      </w:pPr>
      <w:r>
        <w:t xml:space="preserve">English – Fluent (IELTS 7.5)</w:t>
      </w:r>
    </w:p>
    <w:p>
      <w:pPr>
        <w:numPr>
          <w:ilvl w:val="0"/>
          <w:numId w:val="1007"/>
        </w:numPr>
        <w:pStyle w:val="Compact"/>
      </w:pPr>
      <w:r>
        <w:t xml:space="preserve">Hindi – Intermediate</w:t>
      </w:r>
    </w:p>
    <w:p>
      <w:pPr>
        <w:numPr>
          <w:ilvl w:val="0"/>
          <w:numId w:val="1007"/>
        </w:numPr>
        <w:pStyle w:val="Compact"/>
      </w:pPr>
      <w:r>
        <w:t xml:space="preserve">Arabic – Basic literacy</w:t>
      </w:r>
    </w:p>
    <w:bookmarkEnd w:id="28"/>
    <w:bookmarkStart w:id="29" w:name="additional-information"/>
    <w:p>
      <w:pPr>
        <w:pStyle w:val="Heading3"/>
      </w:pPr>
      <w:r>
        <w:t xml:space="preserve">Additional Information</w:t>
      </w:r>
    </w:p>
    <w:p>
      <w:pPr>
        <w:pStyle w:val="FirstParagraph"/>
      </w:pPr>
      <w:r>
        <w:rPr>
          <w:bCs/>
          <w:b/>
        </w:rPr>
        <w:t xml:space="preserve">Portfolio:</w:t>
      </w:r>
      <w:r>
        <w:t xml:space="preserve"> </w:t>
      </w:r>
      <w:r>
        <w:t xml:space="preserve">[www.abdulkhalak.com](http://www.abdulkhalak.com) (link to acting reels and project highlights)</w:t>
      </w:r>
    </w:p>
    <w:p>
      <w:pPr>
        <w:pStyle w:val="BodyText"/>
      </w:pPr>
      <w:r>
        <w:rPr>
          <w:bCs/>
          <w:b/>
        </w:rPr>
        <w:t xml:space="preserve">Social Media:</w:t>
      </w:r>
      <w:r>
        <w:t xml:space="preserve"> </w:t>
      </w:r>
      <w:r>
        <w:t xml:space="preserve">@abdulkhalak_actor (Instagram/Facebook)</w:t>
      </w:r>
    </w:p>
    <w:p>
      <w:pPr>
        <w:pStyle w:val="BodyText"/>
      </w:pPr>
      <w:r>
        <w:rPr>
          <w:bCs/>
          <w:b/>
        </w:rPr>
        <w:t xml:space="preserve">Volunteer Work:</w:t>
      </w:r>
      <w:r>
        <w:t xml:space="preserve"> </w:t>
      </w:r>
      <w:r>
        <w:t xml:space="preserve">Mentored aspiring actors at the Dhaka Performing Arts Academy, focusing on skill development and industry insights.</w:t>
      </w:r>
    </w:p>
    <w:p>
      <w:pPr>
        <w:pStyle w:val="BodyText"/>
      </w:pPr>
      <w:r>
        <w:rPr>
          <w:bCs/>
          <w:b/>
        </w:rPr>
        <w:t xml:space="preserve">Community Involvement:</w:t>
      </w:r>
      <w:r>
        <w:t xml:space="preserve"> </w:t>
      </w:r>
      <w:r>
        <w:t xml:space="preserve">Active participant in initiatives like "Art for Change," a local campaign using theater to address environmental awareness.</w:t>
      </w:r>
    </w:p>
    <w:bookmarkEnd w:id="29"/>
    <w:bookmarkStart w:id="30" w:name="references"/>
    <w:p>
      <w:pPr>
        <w:pStyle w:val="Heading3"/>
      </w:pPr>
      <w:r>
        <w:t xml:space="preserve">References</w:t>
      </w:r>
    </w:p>
    <w:p>
      <w:pPr>
        <w:pStyle w:val="FirstParagraph"/>
      </w:pPr>
      <w:r>
        <w:t xml:space="preserve">Available upon request. Contact: abdulkhalak@bdgmail.com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(Bangladesh Dhaka)</dc:title>
  <dc:creator/>
  <dc:language>en</dc:language>
  <cp:keywords/>
  <dcterms:created xsi:type="dcterms:W3CDTF">2026-06-01T03:23:53Z</dcterms:created>
  <dcterms:modified xsi:type="dcterms:W3CDTF">2026-06-01T03:23:53Z</dcterms:modified>
</cp:coreProperties>
</file>

<file path=docProps/custom.xml><?xml version="1.0" encoding="utf-8"?>
<Properties xmlns="http://schemas.openxmlformats.org/officeDocument/2006/custom-properties" xmlns:vt="http://schemas.openxmlformats.org/officeDocument/2006/docPropsVTypes"/>
</file>