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ctor-in-israel-tel-aviv"/>
    <w:p>
      <w:pPr>
        <w:pStyle w:val="Heading2"/>
      </w:pPr>
      <w:r>
        <w:t xml:space="preserve">Actor in Israel Tel Aviv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experienced and versatile actor based in Israel Tel Aviv, dedicated to bringing dynamic storytelling to life through theater, film, and television. With a strong foundation in classical and contemporary performance styles, I have contributed to numerous productions across Tel Aviv's vibrant cultural scene. My work reflects a deep commitment to exploring diverse characters and narratives that resonate with both local and international audiences.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Theater Studies</w:t>
      </w:r>
      <w:r>
        <w:t xml:space="preserve">, Tel Aviv University, Tel Aviv, Israel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Fine Arts in Acting</w:t>
      </w:r>
      <w:r>
        <w:t xml:space="preserve">, The Samuel and Ronnie Heyman Institute for the Performing Arts, Jerusalem, Israel (2015–2017)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theater-performances-in-tel-aviv"/>
    <w:p>
      <w:pPr>
        <w:pStyle w:val="Heading4"/>
      </w:pPr>
      <w:r>
        <w:t xml:space="preserve">Theater Performances in Tel Aviv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Actor, Habima National Theatre</w:t>
      </w:r>
      <w:r>
        <w:t xml:space="preserve">, Tel Aviv (2018–Present)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Lead Role, Cameri Theatre</w:t>
      </w:r>
      <w:r>
        <w:t xml:space="preserve">, Tel Aviv (2016–2018)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Assistant Director, The Ohel Theatre</w:t>
      </w:r>
      <w:r>
        <w:t xml:space="preserve">, Tel Aviv (2014–2016)</w:t>
      </w:r>
    </w:p>
    <w:bookmarkEnd w:id="23"/>
    <w:bookmarkStart w:id="24" w:name="film-and-television"/>
    <w:p>
      <w:pPr>
        <w:pStyle w:val="Heading4"/>
      </w:pPr>
      <w:r>
        <w:t xml:space="preserve">Film and Television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Actor, "Tel Aviv Stories" (TV Series)</w:t>
      </w:r>
      <w:r>
        <w:t xml:space="preserve">, 2021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 Role, "The Last Train" (Short Film)</w:t>
      </w:r>
      <w:r>
        <w:t xml:space="preserve">, 2019</w:t>
      </w:r>
    </w:p>
    <w:bookmarkEnd w:id="24"/>
    <w:bookmarkStart w:id="25" w:name="workshops-and-collaborations"/>
    <w:p>
      <w:pPr>
        <w:pStyle w:val="Heading4"/>
      </w:pPr>
      <w:r>
        <w:t xml:space="preserve">Workshops and Collaborations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Guest Lecturer, Tel Aviv Performing Arts Institute</w:t>
      </w:r>
      <w:r>
        <w:t xml:space="preserve">, 2020–Present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Collaborator, The Israel Theater Festival (2019)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Classical and contemporary acting techniques (Meisner, Stanislavski)</w:t>
      </w:r>
    </w:p>
    <w:p>
      <w:pPr>
        <w:numPr>
          <w:ilvl w:val="0"/>
          <w:numId w:val="1005"/>
        </w:numPr>
        <w:pStyle w:val="Compact"/>
      </w:pPr>
      <w:r>
        <w:t xml:space="preserve">Proficient in Hebrew and English; conversational knowledge of Arabic</w:t>
      </w:r>
    </w:p>
    <w:p>
      <w:pPr>
        <w:numPr>
          <w:ilvl w:val="0"/>
          <w:numId w:val="1005"/>
        </w:numPr>
        <w:pStyle w:val="Compact"/>
      </w:pPr>
      <w:r>
        <w:t xml:space="preserve">Creative problem-solving under pressure</w:t>
      </w:r>
    </w:p>
    <w:p>
      <w:pPr>
        <w:numPr>
          <w:ilvl w:val="0"/>
          <w:numId w:val="1005"/>
        </w:numPr>
        <w:pStyle w:val="Compact"/>
      </w:pPr>
      <w:r>
        <w:t xml:space="preserve">Strong stage presence and vocal projection</w:t>
      </w:r>
    </w:p>
    <w:p>
      <w:pPr>
        <w:numPr>
          <w:ilvl w:val="0"/>
          <w:numId w:val="1005"/>
        </w:numPr>
        <w:pStyle w:val="Compact"/>
      </w:pPr>
      <w:r>
        <w:t xml:space="preserve">Familiarity with film and television production processes</w:t>
      </w:r>
    </w:p>
    <w:bookmarkEnd w:id="27"/>
    <w:bookmarkStart w:id="28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Supporting Actor Award, Tel Aviv Theater Guild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Emerging Artist Grant, Israel Council for the Arts (2019)</w:t>
      </w:r>
    </w:p>
    <w:bookmarkEnd w:id="28"/>
    <w:bookmarkStart w:id="29" w:name="projects-collaborations"/>
    <w:p>
      <w:pPr>
        <w:pStyle w:val="Heading3"/>
      </w:pPr>
      <w:r>
        <w:t xml:space="preserve">Projects &amp; Collaborations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Original Play, "The City Beneath the Sky"</w:t>
      </w:r>
      <w:r>
        <w:t xml:space="preserve">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Theater Initiative, Tel Aviv</w:t>
      </w:r>
      <w:r>
        <w:t xml:space="preserve">, 2022–Present</w:t>
      </w:r>
    </w:p>
    <w:bookmarkEnd w:id="29"/>
    <w:bookmarkStart w:id="30" w:name="languages-and-cultural-competence"/>
    <w:p>
      <w:pPr>
        <w:pStyle w:val="Heading3"/>
      </w:pPr>
      <w:r>
        <w:t xml:space="preserve">Languages and Cultural Competence</w:t>
      </w:r>
    </w:p>
    <w:p>
      <w:pPr>
        <w:pStyle w:val="FirstParagraph"/>
      </w:pPr>
      <w:r>
        <w:t xml:space="preserve">Fluent in Hebrew, English, and Arabic. Deeply connected to Israel's cultural landscape, with a focus on Tel Aviv's role as a hub for artistic innovation. Experienced in performing works that reflect the diversity of Israeli society.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theater programs for Holocaust survivors and refugee communities in Tel Aviv.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Published Articles:</w:t>
      </w:r>
      <w:r>
        <w:t xml:space="preserve"> </w:t>
      </w:r>
      <w:r>
        <w:t xml:space="preserve">Contributed to "Theater Today," a local arts magazine, discussing the evolution of Israeli theater.</w:t>
      </w:r>
    </w:p>
    <w:bookmarkEnd w:id="31"/>
    <w:p>
      <w:pPr>
        <w:pStyle w:val="FirstParagraph"/>
      </w:pPr>
      <w:r>
        <w:t xml:space="preserve">Curriculum Vitae for Actor in Israel Tel Aviv | [Your Name]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Israel Tel Aviv</dc:title>
  <dc:creator/>
  <dc:language>en</dc:language>
  <cp:keywords/>
  <dcterms:created xsi:type="dcterms:W3CDTF">2026-05-31T18:50:19Z</dcterms:created>
  <dcterms:modified xsi:type="dcterms:W3CDTF">2026-05-31T18:50:19Z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