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actor-qatar-doha"/>
    <w:p>
      <w:pPr>
        <w:pStyle w:val="Heading2"/>
      </w:pPr>
      <w:r>
        <w:t xml:space="preserve">Actor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 (e.g., Al Rayyan, Downtown Doha)</w:t>
      </w:r>
    </w:p>
    <w:p>
      <w:pPr>
        <w:pStyle w:val="BodyText"/>
      </w:pPr>
      <w:r>
        <w:rPr>
          <w:bCs/>
          <w:b/>
        </w:rPr>
        <w:t xml:space="preserve">Phone:</w:t>
      </w:r>
      <w:r>
        <w:t xml:space="preserve"> </w:t>
      </w:r>
      <w:r>
        <w:t xml:space="preserve">+974 XXX 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versatile actor based in Qatar Doha, with a passion for storytelling and cultural expression. With over [X years] of experience in film, theater, and television productions, I have honed my craft to deliver authentic performances that resonate with diverse audiences. My work is deeply rooted in the rich traditions of Qatari culture while embracing global narratives. As an actor in Qatar Doha, I have collaborated with local and international directors to create impactful content that reflects the unique spirit of the region. My ability to adapt to various genres, from classical theater to modern cinema, has allowed me to contribute meaningfully to Qatar’s growing creative industry. I am committed to using my platform as an actor in Qatar Doha to promote cultural exchange and artistic excellence.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Qatar University, Doha, Qatar (20XX–20XX)</w:t>
      </w:r>
    </w:p>
    <w:p>
      <w:pPr>
        <w:numPr>
          <w:ilvl w:val="0"/>
          <w:numId w:val="1001"/>
        </w:numPr>
        <w:pStyle w:val="Compact"/>
      </w:pPr>
      <w:r>
        <w:rPr>
          <w:bCs/>
          <w:b/>
        </w:rPr>
        <w:t xml:space="preserve">Advanced Acting Workshop</w:t>
      </w:r>
      <w:r>
        <w:t xml:space="preserve">, Doha Film Institute, Qatar (20XX)</w:t>
      </w:r>
    </w:p>
    <w:p>
      <w:pPr>
        <w:numPr>
          <w:ilvl w:val="0"/>
          <w:numId w:val="1001"/>
        </w:numPr>
        <w:pStyle w:val="Compact"/>
      </w:pPr>
      <w:r>
        <w:rPr>
          <w:bCs/>
          <w:b/>
        </w:rPr>
        <w:t xml:space="preserve">Classical Theatre Training</w:t>
      </w:r>
      <w:r>
        <w:t xml:space="preserve">, Royal Academy of Dramatic Art (RADA), London, UK (20XX–20XX)</w:t>
      </w:r>
    </w:p>
    <w:bookmarkEnd w:id="22"/>
    <w:bookmarkStart w:id="27" w:name="professional-experience"/>
    <w:p>
      <w:pPr>
        <w:pStyle w:val="Heading3"/>
      </w:pPr>
      <w:r>
        <w:t xml:space="preserve">Professional Experience</w:t>
      </w:r>
    </w:p>
    <w:bookmarkStart w:id="23" w:name="theatre-company---doha-qatar"/>
    <w:p>
      <w:pPr>
        <w:pStyle w:val="Heading4"/>
      </w:pPr>
      <w:r>
        <w:t xml:space="preserve">Theatre Company - Doha, Qatar</w:t>
      </w:r>
    </w:p>
    <w:p>
      <w:pPr>
        <w:pStyle w:val="FirstParagraph"/>
      </w:pPr>
      <w:r>
        <w:rPr>
          <w:iCs/>
          <w:i/>
        </w:rPr>
        <w:t xml:space="preserve">Lead Actor | 20XX–Present</w:t>
      </w:r>
    </w:p>
    <w:p>
      <w:pPr>
        <w:numPr>
          <w:ilvl w:val="0"/>
          <w:numId w:val="1002"/>
        </w:numPr>
        <w:pStyle w:val="Compact"/>
      </w:pPr>
      <w:r>
        <w:t xml:space="preserve">Played pivotal roles in productions such as "The Merchant of Venice" and "Al-Walid" (a Qatari adaptation), receiving critical acclaim for my portrayal of complex characters.</w:t>
      </w:r>
    </w:p>
    <w:p>
      <w:pPr>
        <w:numPr>
          <w:ilvl w:val="0"/>
          <w:numId w:val="1002"/>
        </w:numPr>
        <w:pStyle w:val="Compact"/>
      </w:pPr>
      <w:r>
        <w:t xml:space="preserve">Collaborated with local playwrights to develop original works that highlight Qatari social issues and heritage.</w:t>
      </w:r>
    </w:p>
    <w:p>
      <w:pPr>
        <w:numPr>
          <w:ilvl w:val="0"/>
          <w:numId w:val="1002"/>
        </w:numPr>
        <w:pStyle w:val="Compact"/>
      </w:pPr>
      <w:r>
        <w:t xml:space="preserve">Directed workshops for emerging actors in Doha, emphasizing the importance of cultural authenticity in performance.</w:t>
      </w:r>
    </w:p>
    <w:bookmarkEnd w:id="23"/>
    <w:bookmarkStart w:id="24" w:name="film-production-company---qatar-doha"/>
    <w:p>
      <w:pPr>
        <w:pStyle w:val="Heading4"/>
      </w:pPr>
      <w:r>
        <w:t xml:space="preserve">Film Production Company - Qatar Doha</w:t>
      </w:r>
    </w:p>
    <w:p>
      <w:pPr>
        <w:pStyle w:val="FirstParagraph"/>
      </w:pPr>
      <w:r>
        <w:rPr>
          <w:iCs/>
          <w:i/>
        </w:rPr>
        <w:t xml:space="preserve">Actor | 20XX–20XX</w:t>
      </w:r>
    </w:p>
    <w:p>
      <w:pPr>
        <w:numPr>
          <w:ilvl w:val="0"/>
          <w:numId w:val="1003"/>
        </w:numPr>
        <w:pStyle w:val="Compact"/>
      </w:pPr>
      <w:r>
        <w:t xml:space="preserve">Featured in the Qatari film "Al-Ayam Al-Taba3iyya" (The Days of the Past), which premiered at the Doha Film Festival.</w:t>
      </w:r>
    </w:p>
    <w:p>
      <w:pPr>
        <w:numPr>
          <w:ilvl w:val="0"/>
          <w:numId w:val="1003"/>
        </w:numPr>
        <w:pStyle w:val="Compact"/>
      </w:pPr>
      <w:r>
        <w:t xml:space="preserve">Participated in international co-productions, bringing a Qatari perspective to global narratives while maintaining cultural sensitivity.</w:t>
      </w:r>
    </w:p>
    <w:p>
      <w:pPr>
        <w:numPr>
          <w:ilvl w:val="0"/>
          <w:numId w:val="1003"/>
        </w:numPr>
        <w:pStyle w:val="Compact"/>
      </w:pPr>
      <w:r>
        <w:t xml:space="preserve">Worked on short films that have been showcased at regional film festivals, including the Gulf Film Festival in Dubai.</w:t>
      </w:r>
    </w:p>
    <w:bookmarkEnd w:id="24"/>
    <w:bookmarkStart w:id="25" w:name="theatre-group---doha-qatar"/>
    <w:p>
      <w:pPr>
        <w:pStyle w:val="Heading4"/>
      </w:pPr>
      <w:r>
        <w:t xml:space="preserve">Theatre Group - Doha, Qatar</w:t>
      </w:r>
    </w:p>
    <w:p>
      <w:pPr>
        <w:pStyle w:val="FirstParagraph"/>
      </w:pPr>
      <w:r>
        <w:rPr>
          <w:iCs/>
          <w:i/>
        </w:rPr>
        <w:t xml:space="preserve">Supporting Actor | 20XX–20XX</w:t>
      </w:r>
    </w:p>
    <w:p>
      <w:pPr>
        <w:numPr>
          <w:ilvl w:val="0"/>
          <w:numId w:val="1004"/>
        </w:numPr>
        <w:pStyle w:val="Compact"/>
      </w:pPr>
      <w:r>
        <w:t xml:space="preserve">Acted in over 50 plays, including "The Lion King" and "Othello," performed at venues such as the Qatari Cultural Village.</w:t>
      </w:r>
    </w:p>
    <w:p>
      <w:pPr>
        <w:numPr>
          <w:ilvl w:val="0"/>
          <w:numId w:val="1004"/>
        </w:numPr>
        <w:pStyle w:val="Compact"/>
      </w:pPr>
      <w:r>
        <w:t xml:space="preserve">Contributed to community theater initiatives that promote arts education among youth in Doha.</w:t>
      </w:r>
    </w:p>
    <w:bookmarkEnd w:id="25"/>
    <w:bookmarkStart w:id="26" w:name="television-series---qatar-doha"/>
    <w:p>
      <w:pPr>
        <w:pStyle w:val="Heading4"/>
      </w:pPr>
      <w:r>
        <w:t xml:space="preserve">Television Series - Qatar Doha</w:t>
      </w:r>
    </w:p>
    <w:p>
      <w:pPr>
        <w:pStyle w:val="FirstParagraph"/>
      </w:pPr>
      <w:r>
        <w:rPr>
          <w:iCs/>
          <w:i/>
        </w:rPr>
        <w:t xml:space="preserve">Recurring Role | 20XX–20XX</w:t>
      </w:r>
    </w:p>
    <w:p>
      <w:pPr>
        <w:numPr>
          <w:ilvl w:val="0"/>
          <w:numId w:val="1005"/>
        </w:numPr>
        <w:pStyle w:val="Compact"/>
      </w:pPr>
      <w:r>
        <w:t xml:space="preserve">Played a key character in the Qatari series "Al-Malik" (The King), which explored themes of leadership and tradition.</w:t>
      </w:r>
    </w:p>
    <w:p>
      <w:pPr>
        <w:numPr>
          <w:ilvl w:val="0"/>
          <w:numId w:val="1005"/>
        </w:numPr>
        <w:pStyle w:val="Compact"/>
      </w:pPr>
      <w:r>
        <w:t xml:space="preserve">Worked with directors to ensure cultural accuracy in scripts, reflecting the values of Qatar Doha.</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Acting Techniques:</w:t>
      </w:r>
      <w:r>
        <w:t xml:space="preserve"> </w:t>
      </w:r>
      <w:r>
        <w:t xml:space="preserve">Method acting, classical training, improvisation, and voice modulation.</w:t>
      </w:r>
    </w:p>
    <w:p>
      <w:pPr>
        <w:numPr>
          <w:ilvl w:val="0"/>
          <w:numId w:val="1006"/>
        </w:numPr>
        <w:pStyle w:val="Compact"/>
      </w:pPr>
      <w:r>
        <w:rPr>
          <w:bCs/>
          <w:b/>
        </w:rPr>
        <w:t xml:space="preserve">Languages:</w:t>
      </w:r>
      <w:r>
        <w:t xml:space="preserve"> </w:t>
      </w:r>
      <w:r>
        <w:t xml:space="preserve">Arabic (native), English (fluent), with basic knowledge of French and Spanish.</w:t>
      </w:r>
    </w:p>
    <w:p>
      <w:pPr>
        <w:numPr>
          <w:ilvl w:val="0"/>
          <w:numId w:val="1006"/>
        </w:numPr>
        <w:pStyle w:val="Compact"/>
      </w:pPr>
      <w:r>
        <w:rPr>
          <w:bCs/>
          <w:b/>
        </w:rPr>
        <w:t xml:space="preserve">Stage Presence:</w:t>
      </w:r>
      <w:r>
        <w:t xml:space="preserve"> </w:t>
      </w:r>
      <w:r>
        <w:t xml:space="preserve">Strong ability to engage audiences through expressive delivery and emotional depth.</w:t>
      </w:r>
    </w:p>
    <w:p>
      <w:pPr>
        <w:numPr>
          <w:ilvl w:val="0"/>
          <w:numId w:val="1006"/>
        </w:numPr>
        <w:pStyle w:val="Compact"/>
      </w:pPr>
      <w:r>
        <w:rPr>
          <w:bCs/>
          <w:b/>
        </w:rPr>
        <w:t xml:space="preserve">Cultural Sensitivity:</w:t>
      </w:r>
      <w:r>
        <w:t xml:space="preserve"> </w:t>
      </w:r>
      <w:r>
        <w:t xml:space="preserve">Deep understanding of Qatari traditions, values, and social dynamics.</w:t>
      </w:r>
    </w:p>
    <w:p>
      <w:pPr>
        <w:numPr>
          <w:ilvl w:val="0"/>
          <w:numId w:val="1006"/>
        </w:numPr>
        <w:pStyle w:val="Compact"/>
      </w:pPr>
      <w:r>
        <w:rPr>
          <w:bCs/>
          <w:b/>
        </w:rPr>
        <w:t xml:space="preserve">Collaboration:</w:t>
      </w:r>
      <w:r>
        <w:t xml:space="preserve"> </w:t>
      </w:r>
      <w:r>
        <w:t xml:space="preserve">Proven teamwork skills in multidisciplinary projects involving directors, writers, and fellow actors.</w:t>
      </w:r>
    </w:p>
    <w:bookmarkEnd w:id="28"/>
    <w:bookmarkStart w:id="29"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extensive knowledge of Qatari dialects.</w:t>
      </w:r>
    </w:p>
    <w:p>
      <w:pPr>
        <w:numPr>
          <w:ilvl w:val="0"/>
          <w:numId w:val="1007"/>
        </w:numPr>
        <w:pStyle w:val="Compact"/>
      </w:pPr>
      <w:r>
        <w:rPr>
          <w:bCs/>
          <w:b/>
        </w:rPr>
        <w:t xml:space="preserve">English:</w:t>
      </w:r>
      <w:r>
        <w:t xml:space="preserve"> </w:t>
      </w:r>
      <w:r>
        <w:t xml:space="preserve">Fluent in both written and spoken forms, with experience in script analysis and dialogue delivery.</w:t>
      </w:r>
    </w:p>
    <w:p>
      <w:pPr>
        <w:numPr>
          <w:ilvl w:val="0"/>
          <w:numId w:val="1007"/>
        </w:numPr>
        <w:pStyle w:val="Compact"/>
      </w:pPr>
      <w:r>
        <w:rPr>
          <w:bCs/>
          <w:b/>
        </w:rPr>
        <w:t xml:space="preserve">Other Languages:</w:t>
      </w:r>
      <w:r>
        <w:t xml:space="preserve"> </w:t>
      </w:r>
      <w:r>
        <w:t xml:space="preserve">Basic proficiency in French (reading/writing) and Spanish (listening/speaking).</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"The Merchant of Venice" – Doha Theatre Festival 20XX</w:t>
      </w:r>
      <w:r>
        <w:t xml:space="preserve">: Won the "Best Actor in a Leading Role" award.</w:t>
      </w:r>
    </w:p>
    <w:p>
      <w:pPr>
        <w:numPr>
          <w:ilvl w:val="0"/>
          <w:numId w:val="1008"/>
        </w:numPr>
        <w:pStyle w:val="Compact"/>
      </w:pPr>
      <w:r>
        <w:rPr>
          <w:bCs/>
          <w:b/>
        </w:rPr>
        <w:t xml:space="preserve">Qatari Short Film "Al-Walid"</w:t>
      </w:r>
      <w:r>
        <w:t xml:space="preserve">: Nominated for Best International Film at the Gulf Film Festival 20XX.</w:t>
      </w:r>
    </w:p>
    <w:p>
      <w:pPr>
        <w:numPr>
          <w:ilvl w:val="0"/>
          <w:numId w:val="1008"/>
        </w:numPr>
        <w:pStyle w:val="Compact"/>
      </w:pPr>
      <w:r>
        <w:rPr>
          <w:bCs/>
          <w:b/>
        </w:rPr>
        <w:t xml:space="preserve">Cultural Exchange Program – Qatar Doha</w:t>
      </w:r>
      <w:r>
        <w:t xml:space="preserve">: Participated in a theater exchange with the Royal Shakespeare Company, showcasing Qatari narratives to global audiences.</w:t>
      </w:r>
    </w:p>
    <w:bookmarkEnd w:id="30"/>
    <w:bookmarkStart w:id="31" w:name="references"/>
    <w:p>
      <w:pPr>
        <w:pStyle w:val="Heading3"/>
      </w:pPr>
      <w:r>
        <w:t xml:space="preserve">References</w:t>
      </w:r>
    </w:p>
    <w:p>
      <w:pPr>
        <w:pStyle w:val="FirstParagraph"/>
      </w:pPr>
      <w:r>
        <w:t xml:space="preserve">Available upon request. References include directors from the Doha Film Institute and members of the Qatar Theatre Association.</w:t>
      </w:r>
    </w:p>
    <w:bookmarkEnd w:id="31"/>
    <w:p>
      <w:pPr>
        <w:pStyle w:val="BodyText"/>
      </w:pPr>
      <w:r>
        <w:t xml:space="preserve">This Curriculum Vitae highlights the professional journey of an actor in Qatar Doha, emphasizing cultural relevance and artistic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Qatar Doha</dc:title>
  <dc:creator/>
  <dc:language>en</dc:language>
  <cp:keywords/>
  <dcterms:created xsi:type="dcterms:W3CDTF">2026-04-27T07:47:24Z</dcterms:created>
  <dcterms:modified xsi:type="dcterms:W3CDTF">2026-04-27T07:47:24Z</dcterms:modified>
</cp:coreProperties>
</file>

<file path=docProps/custom.xml><?xml version="1.0" encoding="utf-8"?>
<Properties xmlns="http://schemas.openxmlformats.org/officeDocument/2006/custom-properties" xmlns:vt="http://schemas.openxmlformats.org/officeDocument/2006/docPropsVTypes"/>
</file>