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1" w:name="curriculum-vitae"/>
    <w:p>
      <w:pPr>
        <w:pStyle w:val="Heading1"/>
      </w:pPr>
      <w:r>
        <w:t xml:space="preserve">Curriculum Vitae</w: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Johannesburg, South Africa</w:t>
      </w:r>
    </w:p>
    <w:bookmarkStart w:id="20" w:name="professional-summary"/>
    <w:p>
      <w:pPr>
        <w:pStyle w:val="Heading2"/>
      </w:pPr>
      <w:r>
        <w:t xml:space="preserve">Professional Summary</w:t>
      </w:r>
    </w:p>
    <w:p>
      <w:pPr>
        <w:pStyle w:val="FirstParagraph"/>
      </w:pPr>
      <w:r>
        <w:t xml:space="preserve">A passionate and versatile actor based in Johannesburg, South Africa, with a strong commitment to storytelling that reflects the rich cultural tapestry of the region. With over [X years] of experience in film, theater, and television productions across South Africa Johannesburg, I bring a unique blend of authenticity and professionalism to every role. My work is deeply rooted in the local context, drawing from the diverse narratives and traditions that define South African identity. As an actor dedicated to excellence, I strive to create impactful performances that resonate with audiences in both local and international arenas.</w:t>
      </w:r>
    </w:p>
    <w:bookmarkEnd w:id="20"/>
    <w:bookmarkStart w:id="21" w:name="education"/>
    <w:p>
      <w:pPr>
        <w:pStyle w:val="Heading2"/>
      </w:pPr>
      <w:r>
        <w:t xml:space="preserve">Education</w:t>
      </w:r>
    </w:p>
    <w:p>
      <w:pPr>
        <w:numPr>
          <w:ilvl w:val="0"/>
          <w:numId w:val="1001"/>
        </w:numPr>
        <w:pStyle w:val="Compact"/>
      </w:pPr>
      <w:r>
        <w:rPr>
          <w:bCs/>
          <w:b/>
        </w:rPr>
        <w:t xml:space="preserve">Bachelor of Arts in Drama</w:t>
      </w:r>
      <w:r>
        <w:t xml:space="preserve">, University of the Witwatersrand, Johannesburg, South Africa (Year)</w:t>
      </w:r>
    </w:p>
    <w:p>
      <w:pPr>
        <w:numPr>
          <w:ilvl w:val="0"/>
          <w:numId w:val="1001"/>
        </w:numPr>
        <w:pStyle w:val="Compact"/>
      </w:pPr>
      <w:r>
        <w:rPr>
          <w:bCs/>
          <w:b/>
        </w:rPr>
        <w:t xml:space="preserve">Advanced Acting Techniques Course</w:t>
      </w:r>
      <w:r>
        <w:t xml:space="preserve">, Market Theatre Academy, Johannesburg (Year)</w:t>
      </w:r>
    </w:p>
    <w:p>
      <w:pPr>
        <w:numPr>
          <w:ilvl w:val="0"/>
          <w:numId w:val="1001"/>
        </w:numPr>
        <w:pStyle w:val="Compact"/>
      </w:pPr>
      <w:r>
        <w:rPr>
          <w:bCs/>
          <w:b/>
        </w:rPr>
        <w:t xml:space="preserve">Short Film Production Workshop</w:t>
      </w:r>
      <w:r>
        <w:t xml:space="preserve">, South African Film and Television School (Year)</w:t>
      </w:r>
    </w:p>
    <w:bookmarkEnd w:id="21"/>
    <w:bookmarkStart w:id="25" w:name="work-experience"/>
    <w:p>
      <w:pPr>
        <w:pStyle w:val="Heading2"/>
      </w:pPr>
      <w:r>
        <w:t xml:space="preserve">Work Experience</w:t>
      </w:r>
    </w:p>
    <w:bookmarkStart w:id="22" w:name="X41f0b9b1ce7ab2e7fef87ffa54583e0295729e0"/>
    <w:p>
      <w:pPr>
        <w:pStyle w:val="Heading3"/>
      </w:pPr>
      <w:r>
        <w:rPr>
          <w:bCs/>
          <w:b/>
        </w:rPr>
        <w:t xml:space="preserve">Theater Productions in Johannesburg, South Africa</w:t>
      </w:r>
    </w:p>
    <w:p>
      <w:pPr>
        <w:numPr>
          <w:ilvl w:val="0"/>
          <w:numId w:val="1002"/>
        </w:numPr>
        <w:pStyle w:val="Compact"/>
      </w:pPr>
      <w:r>
        <w:rPr>
          <w:bCs/>
          <w:b/>
          <w:iCs/>
          <w:i/>
        </w:rPr>
        <w:t xml:space="preserve">Lead Actor, "The River Runs Black"</w:t>
      </w:r>
      <w:r>
        <w:t xml:space="preserve">, Market Theatre (Year) – Portrayed a complex character navigating the socio-political struggles of post-apartheid South Africa. The production received critical acclaim and was nominated for Best Ensemble Performance at the Standard Bank Theatre Awards.</w:t>
      </w:r>
    </w:p>
    <w:p>
      <w:pPr>
        <w:numPr>
          <w:ilvl w:val="0"/>
          <w:numId w:val="1002"/>
        </w:numPr>
        <w:pStyle w:val="Compact"/>
      </w:pPr>
      <w:r>
        <w:rPr>
          <w:bCs/>
          <w:b/>
          <w:iCs/>
          <w:i/>
        </w:rPr>
        <w:t xml:space="preserve">Supporting Role, "Ubuntu: A Journey of Unity"</w:t>
      </w:r>
      <w:r>
        <w:t xml:space="preserve">, Joburg Theatre (Year) – Collaborated with a multicultural cast to explore themes of community and reconciliation. The play was performed in multiple languages, highlighting South Africa’s linguistic diversity.</w:t>
      </w:r>
    </w:p>
    <w:p>
      <w:pPr>
        <w:numPr>
          <w:ilvl w:val="0"/>
          <w:numId w:val="1002"/>
        </w:numPr>
        <w:pStyle w:val="Compact"/>
      </w:pPr>
      <w:r>
        <w:rPr>
          <w:bCs/>
          <w:b/>
          <w:iCs/>
          <w:i/>
        </w:rPr>
        <w:t xml:space="preserve">Assistant Director, "Voices from the Valley"</w:t>
      </w:r>
      <w:r>
        <w:t xml:space="preserve">, Johannesburg Shakespeare Company (Year) – Assisted in staging a reimagined version of Shakespearean classics adapted for South African audiences. Focused on integrating local folklore and contemporary issues into traditional narratives.</w:t>
      </w:r>
    </w:p>
    <w:bookmarkEnd w:id="22"/>
    <w:bookmarkStart w:id="23" w:name="film-and-television-roles"/>
    <w:p>
      <w:pPr>
        <w:pStyle w:val="Heading3"/>
      </w:pPr>
      <w:r>
        <w:rPr>
          <w:bCs/>
          <w:b/>
        </w:rPr>
        <w:t xml:space="preserve">Film and Television Roles</w:t>
      </w:r>
    </w:p>
    <w:p>
      <w:pPr>
        <w:numPr>
          <w:ilvl w:val="0"/>
          <w:numId w:val="1003"/>
        </w:numPr>
        <w:pStyle w:val="Compact"/>
      </w:pPr>
      <w:r>
        <w:rPr>
          <w:bCs/>
          <w:b/>
          <w:iCs/>
          <w:i/>
        </w:rPr>
        <w:t xml:space="preserve">Guest Star, "Soweto Stories" (TV Series)</w:t>
      </w:r>
      <w:r>
        <w:t xml:space="preserve">, SABC (Year) – Played a pivotal role in an episodic drama highlighting historical events in Soweto. The series was broadcast nationally and streamed internationally.</w:t>
      </w:r>
    </w:p>
    <w:p>
      <w:pPr>
        <w:numPr>
          <w:ilvl w:val="0"/>
          <w:numId w:val="1003"/>
        </w:numPr>
        <w:pStyle w:val="Compact"/>
      </w:pPr>
      <w:r>
        <w:rPr>
          <w:bCs/>
          <w:b/>
          <w:iCs/>
          <w:i/>
        </w:rPr>
        <w:t xml:space="preserve">Supporting Actor, "Echoes of the Veld"</w:t>
      </w:r>
      <w:r>
        <w:t xml:space="preserve">, Independent Production (Year) – Featured in a documentary-style film exploring rural South Africa’s challenges and resilience. The project won Best Cinematography at the Cape Town International Film Festival.</w:t>
      </w:r>
    </w:p>
    <w:bookmarkEnd w:id="23"/>
    <w:bookmarkStart w:id="24" w:name="community-and-outreach-initiatives"/>
    <w:p>
      <w:pPr>
        <w:pStyle w:val="Heading3"/>
      </w:pPr>
      <w:r>
        <w:rPr>
          <w:bCs/>
          <w:b/>
        </w:rPr>
        <w:t xml:space="preserve">Community and Outreach Initiatives</w:t>
      </w:r>
    </w:p>
    <w:p>
      <w:pPr>
        <w:numPr>
          <w:ilvl w:val="0"/>
          <w:numId w:val="1004"/>
        </w:numPr>
        <w:pStyle w:val="Compact"/>
      </w:pPr>
      <w:r>
        <w:rPr>
          <w:bCs/>
          <w:b/>
          <w:iCs/>
          <w:i/>
        </w:rPr>
        <w:t xml:space="preserve">Actor-in-Residence, Thami Mngqolo Theatre Project</w:t>
      </w:r>
      <w:r>
        <w:t xml:space="preserve">, Johannesburg (Year–Present) – Led workshops for underprivileged youth, focusing on performance skills and self-expression. The initiative has empowered over 200 young people to pursue creative careers.</w:t>
      </w:r>
    </w:p>
    <w:p>
      <w:pPr>
        <w:numPr>
          <w:ilvl w:val="0"/>
          <w:numId w:val="1004"/>
        </w:numPr>
        <w:pStyle w:val="Compact"/>
      </w:pPr>
      <w:r>
        <w:rPr>
          <w:bCs/>
          <w:b/>
          <w:iCs/>
          <w:i/>
        </w:rPr>
        <w:t xml:space="preserve">Volunteer Performer, "Theater for Change" Campaign</w:t>
      </w:r>
      <w:r>
        <w:t xml:space="preserve">, Johannesburg (Year) – Participated in street performances addressing social issues such as gender equality and HIV/AIDS awareness. The campaign reached thousands of citizens across the city.</w:t>
      </w:r>
    </w:p>
    <w:bookmarkEnd w:id="24"/>
    <w:bookmarkEnd w:id="25"/>
    <w:bookmarkStart w:id="26" w:name="skills-and-competencies"/>
    <w:p>
      <w:pPr>
        <w:pStyle w:val="Heading2"/>
      </w:pPr>
      <w:r>
        <w:t xml:space="preserve">Skills and Competencies</w:t>
      </w:r>
    </w:p>
    <w:p>
      <w:pPr>
        <w:numPr>
          <w:ilvl w:val="0"/>
          <w:numId w:val="1005"/>
        </w:numPr>
        <w:pStyle w:val="Compact"/>
      </w:pPr>
      <w:r>
        <w:t xml:space="preserve">Proficient in English, Afrikaans, and Zulu (spoken/written)</w:t>
      </w:r>
    </w:p>
    <w:p>
      <w:pPr>
        <w:numPr>
          <w:ilvl w:val="0"/>
          <w:numId w:val="1005"/>
        </w:numPr>
        <w:pStyle w:val="Compact"/>
      </w:pPr>
      <w:r>
        <w:t xml:space="preserve">Expertise in stage acting, voice modulation, and improvisation</w:t>
      </w:r>
    </w:p>
    <w:p>
      <w:pPr>
        <w:numPr>
          <w:ilvl w:val="0"/>
          <w:numId w:val="1005"/>
        </w:numPr>
        <w:pStyle w:val="Compact"/>
      </w:pPr>
      <w:r>
        <w:t xml:space="preserve">Familiarity with film production processes from pre-production to post-production</w:t>
      </w:r>
    </w:p>
    <w:p>
      <w:pPr>
        <w:numPr>
          <w:ilvl w:val="0"/>
          <w:numId w:val="1005"/>
        </w:numPr>
        <w:pStyle w:val="Compact"/>
      </w:pPr>
      <w:r>
        <w:t xml:space="preserve">Strong ability to adapt to diverse characters and cultural contexts</w:t>
      </w:r>
    </w:p>
    <w:p>
      <w:pPr>
        <w:numPr>
          <w:ilvl w:val="0"/>
          <w:numId w:val="1005"/>
        </w:numPr>
        <w:pStyle w:val="Compact"/>
      </w:pPr>
      <w:r>
        <w:t xml:space="preserve">Experience in directing and mentoring aspiring actors</w:t>
      </w:r>
    </w:p>
    <w:bookmarkEnd w:id="26"/>
    <w:bookmarkStart w:id="27" w:name="awards-honors"/>
    <w:p>
      <w:pPr>
        <w:pStyle w:val="Heading2"/>
      </w:pPr>
      <w:r>
        <w:t xml:space="preserve">Awards &amp; Honors</w:t>
      </w:r>
    </w:p>
    <w:p>
      <w:pPr>
        <w:numPr>
          <w:ilvl w:val="0"/>
          <w:numId w:val="1006"/>
        </w:numPr>
        <w:pStyle w:val="Compact"/>
      </w:pPr>
      <w:r>
        <w:rPr>
          <w:bCs/>
          <w:b/>
        </w:rPr>
        <w:t xml:space="preserve">Best Emerging Actor, Johannesburg Arts Awards (Year)</w:t>
      </w:r>
      <w:r>
        <w:t xml:space="preserve"> </w:t>
      </w:r>
      <w:r>
        <w:t xml:space="preserve">– Recognized for standout performance in a local theater production.</w:t>
      </w:r>
    </w:p>
    <w:p>
      <w:pPr>
        <w:numPr>
          <w:ilvl w:val="0"/>
          <w:numId w:val="1006"/>
        </w:numPr>
        <w:pStyle w:val="Compact"/>
      </w:pPr>
      <w:r>
        <w:rPr>
          <w:bCs/>
          <w:b/>
        </w:rPr>
        <w:t xml:space="preserve">National Arts Council Grant (Year)</w:t>
      </w:r>
      <w:r>
        <w:t xml:space="preserve"> </w:t>
      </w:r>
      <w:r>
        <w:t xml:space="preserve">– Awarded for contributing to the preservation and promotion of South African cultural heritage through theater.</w:t>
      </w:r>
    </w:p>
    <w:p>
      <w:pPr>
        <w:numPr>
          <w:ilvl w:val="0"/>
          <w:numId w:val="1006"/>
        </w:numPr>
        <w:pStyle w:val="Compact"/>
      </w:pPr>
      <w:r>
        <w:rPr>
          <w:bCs/>
          <w:b/>
        </w:rPr>
        <w:t xml:space="preserve">Cape Town International Film Festival Honorable Mention (Year)</w:t>
      </w:r>
      <w:r>
        <w:t xml:space="preserve"> </w:t>
      </w:r>
      <w:r>
        <w:t xml:space="preserve">– For supporting role in "Echoes of the Veld."</w:t>
      </w:r>
    </w:p>
    <w:bookmarkEnd w:id="27"/>
    <w:bookmarkStart w:id="28" w:name="projects-productions"/>
    <w:p>
      <w:pPr>
        <w:pStyle w:val="Heading2"/>
      </w:pPr>
      <w:r>
        <w:t xml:space="preserve">Projects &amp; Productions</w:t>
      </w:r>
    </w:p>
    <w:p>
      <w:pPr>
        <w:numPr>
          <w:ilvl w:val="0"/>
          <w:numId w:val="1007"/>
        </w:numPr>
        <w:pStyle w:val="Compact"/>
      </w:pPr>
      <w:r>
        <w:rPr>
          <w:bCs/>
          <w:b/>
        </w:rPr>
        <w:t xml:space="preserve">"Theatre for Tomorrow" Initiative</w:t>
      </w:r>
      <w:r>
        <w:t xml:space="preserve"> </w:t>
      </w:r>
      <w:r>
        <w:t xml:space="preserve">– Co-founded a theater group in Johannesburg dedicated to producing plays by South African playwrights. Notable works include "The Last Train" and "Silent Voices."</w:t>
      </w:r>
    </w:p>
    <w:p>
      <w:pPr>
        <w:numPr>
          <w:ilvl w:val="0"/>
          <w:numId w:val="1007"/>
        </w:numPr>
        <w:pStyle w:val="Compact"/>
      </w:pPr>
      <w:r>
        <w:rPr>
          <w:bCs/>
          <w:b/>
        </w:rPr>
        <w:t xml:space="preserve">Collaboration with Nollywood Filmmakers</w:t>
      </w:r>
      <w:r>
        <w:t xml:space="preserve"> </w:t>
      </w:r>
      <w:r>
        <w:t xml:space="preserve">– Featured in a cross-border film project that showcased South African stories on the global stage.</w:t>
      </w:r>
    </w:p>
    <w:p>
      <w:pPr>
        <w:numPr>
          <w:ilvl w:val="0"/>
          <w:numId w:val="1007"/>
        </w:numPr>
        <w:pStyle w:val="Compact"/>
      </w:pPr>
      <w:r>
        <w:rPr>
          <w:bCs/>
          <w:b/>
        </w:rPr>
        <w:t xml:space="preserve">"Voices of the City" Public Art Installation</w:t>
      </w:r>
      <w:r>
        <w:t xml:space="preserve"> </w:t>
      </w:r>
      <w:r>
        <w:t xml:space="preserve">– Performed spoken word pieces in public spaces across Johannesburg to engage citizens in dialogue about urban life and identity.</w:t>
      </w:r>
    </w:p>
    <w:bookmarkEnd w:id="28"/>
    <w:bookmarkStart w:id="29"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Afrikaans (Proficient)</w:t>
      </w:r>
    </w:p>
    <w:p>
      <w:pPr>
        <w:numPr>
          <w:ilvl w:val="0"/>
          <w:numId w:val="1008"/>
        </w:numPr>
        <w:pStyle w:val="Compact"/>
      </w:pPr>
      <w:r>
        <w:t xml:space="preserve">Zulu (Conversational)</w:t>
      </w:r>
    </w:p>
    <w:p>
      <w:pPr>
        <w:numPr>
          <w:ilvl w:val="0"/>
          <w:numId w:val="1008"/>
        </w:numPr>
        <w:pStyle w:val="Compact"/>
      </w:pPr>
      <w:r>
        <w:t xml:space="preserve">French (Basic Understanding)</w:t>
      </w:r>
    </w:p>
    <w:bookmarkEnd w:id="29"/>
    <w:bookmarkStart w:id="30" w:name="references"/>
    <w:p>
      <w:pPr>
        <w:pStyle w:val="Heading2"/>
      </w:pPr>
      <w:r>
        <w:t xml:space="preserve">References</w:t>
      </w:r>
    </w:p>
    <w:p>
      <w:pPr>
        <w:pStyle w:val="FirstParagraph"/>
      </w:pPr>
      <w:r>
        <w:t xml:space="preserve">Available upon request. Please contact [Your Name] at [Email Address] or [Phone Number].</w:t>
      </w:r>
    </w:p>
    <w:p>
      <w:pPr>
        <w:pStyle w:val="BodyText"/>
      </w:pPr>
      <w:r>
        <w:rPr>
          <w:iCs/>
          <w:i/>
        </w:rPr>
        <w:t xml:space="preserve">Curriculum Vitae for Actor in South Africa Johannesburg – Last Updated: [Date]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South Africa Johannesburg</dc:title>
  <dc:creator/>
  <dc:language>en</dc:language>
  <cp:keywords/>
  <dcterms:created xsi:type="dcterms:W3CDTF">2026-06-04T05:26:49Z</dcterms:created>
  <dcterms:modified xsi:type="dcterms:W3CDTF">2026-06-04T05:26:49Z</dcterms:modified>
</cp:coreProperties>
</file>

<file path=docProps/custom.xml><?xml version="1.0" encoding="utf-8"?>
<Properties xmlns="http://schemas.openxmlformats.org/officeDocument/2006/custom-properties" xmlns:vt="http://schemas.openxmlformats.org/officeDocument/2006/docPropsVTypes"/>
</file>