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91dd5bab5aee127b0b012889979e38066d8049d"/>
    <w:p>
      <w:pPr>
        <w:pStyle w:val="Heading2"/>
      </w:pPr>
      <w:r>
        <w:t xml:space="preserve">Actor Specializing in Spain Valencia's Cultural Landscape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juanmartinezactor@valencia.es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del Arte, 12, 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linkedin.com/in/juanmartinezactor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over a decade of experience in Spain’s vibrant cultural scene, particularly in Valencia. Specializing in theatrical performances, film, and television projects rooted in Spanish traditions while embracing modern storytelling. A dedicated professional with a deep understanding of Valencian culture and an extensive network within the local performing arts community. Committed to delivering compelling narratives that resonate with both regional and international audiences.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Dramatic Arts</w:t>
      </w:r>
      <w:r>
        <w:t xml:space="preserve">, Universidad de Valencia (2012–2015)</w:t>
      </w:r>
      <w:r>
        <w:br/>
      </w:r>
      <w:r>
        <w:t xml:space="preserve">Specialized in classical theater and contemporary performance, with a thesis on "The Evolution of Valencian Theater in the 21st Century."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Stage Acting</w:t>
      </w:r>
      <w:r>
        <w:t xml:space="preserve">, Conservatorio Superior de Música de Valencia (2010–2012)</w:t>
      </w:r>
      <w:r>
        <w:br/>
      </w:r>
      <w:r>
        <w:t xml:space="preserve">Focused on vocal training, movement, and ensemble work. Graduated with honors.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Workshops</w:t>
      </w:r>
      <w:r>
        <w:t xml:space="preserve">, Madrid Institute of Performing Arts (MIPA), Spain (2018)</w:t>
      </w:r>
      <w:r>
        <w:br/>
      </w:r>
      <w:r>
        <w:t xml:space="preserve">Completed modules in film acting, improvisation, and character development.</w:t>
      </w:r>
    </w:p>
    <w:bookmarkEnd w:id="22"/>
    <w:bookmarkStart w:id="26" w:name="acting-experience"/>
    <w:p>
      <w:pPr>
        <w:pStyle w:val="Heading3"/>
      </w:pPr>
      <w:r>
        <w:t xml:space="preserve">Acting Experience</w:t>
      </w:r>
    </w:p>
    <w:bookmarkStart w:id="23" w:name="theater-productions"/>
    <w:p>
      <w:pPr>
        <w:pStyle w:val="Heading4"/>
      </w:pPr>
      <w:r>
        <w:t xml:space="preserve">Theater Productions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Teatro Principal de Valencia</w:t>
      </w:r>
      <w:r>
        <w:t xml:space="preserve"> </w:t>
      </w:r>
      <w:r>
        <w:t xml:space="preserve">(2016–Present)</w:t>
      </w:r>
      <w:r>
        <w:br/>
      </w:r>
      <w:r>
        <w:t xml:space="preserve">- Played the role of "Don Juan" in a modern adaptation of Molière’s classic, receiving critical acclaim for its nuanced portrayal.</w:t>
      </w:r>
      <w:r>
        <w:br/>
      </w:r>
      <w:r>
        <w:t xml:space="preserve">- Featured in "La Vida es Sueño" by Calderón de la Barca, directed by renowned Valencian director María Fernández.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 Círculo de Arte</w:t>
      </w:r>
      <w:r>
        <w:t xml:space="preserve">, Valencia (2014–2016)</w:t>
      </w:r>
      <w:r>
        <w:br/>
      </w:r>
      <w:r>
        <w:t xml:space="preserve">- Lead actor in "La Loca de la Casa," a play exploring social issues in urban Valencian communities.</w:t>
      </w:r>
      <w:r>
        <w:br/>
      </w:r>
      <w:r>
        <w:t xml:space="preserve">- Collaborated on experimental productions that blended traditional folk elements with modern theater.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Teatro Liceo</w:t>
      </w:r>
      <w:r>
        <w:t xml:space="preserve">, Valencia (2020)</w:t>
      </w:r>
      <w:r>
        <w:br/>
      </w:r>
      <w:r>
        <w:t xml:space="preserve">- Performed in "La Tragedia de la Pobreza," a contemporary play addressing economic inequality in Spain.</w:t>
      </w:r>
    </w:p>
    <w:bookmarkEnd w:id="23"/>
    <w:bookmarkStart w:id="24" w:name="film-and-television"/>
    <w:p>
      <w:pPr>
        <w:pStyle w:val="Heading4"/>
      </w:pPr>
      <w:r>
        <w:t xml:space="preserve">Film and Television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Series: "Valencia en Cuadros"</w:t>
      </w:r>
      <w:r>
        <w:t xml:space="preserve"> </w:t>
      </w:r>
      <w:r>
        <w:t xml:space="preserve">(2019–2021)</w:t>
      </w:r>
      <w:r>
        <w:br/>
      </w:r>
      <w:r>
        <w:t xml:space="preserve">- Portrayed a local painter in a historical drama set in 19th-century Valencia. The series won the Best Regional Drama Award at the Spanish Film Academy.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 Film: "Callejón de la Memoria"</w:t>
      </w:r>
      <w:r>
        <w:t xml:space="preserve"> </w:t>
      </w:r>
      <w:r>
        <w:t xml:space="preserve">(2020)</w:t>
      </w:r>
      <w:r>
        <w:br/>
      </w:r>
      <w:r>
        <w:t xml:space="preserve">- Starred as a retired fisherman navigating themes of memory and identity. Screened at the Valencia International Film Festival.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Documentary: "Rituals of the Sea"</w:t>
      </w:r>
      <w:r>
        <w:t xml:space="preserve"> </w:t>
      </w:r>
      <w:r>
        <w:t xml:space="preserve">(2018)</w:t>
      </w:r>
      <w:r>
        <w:br/>
      </w:r>
      <w:r>
        <w:t xml:space="preserve">- Featured as a narrator, blending personal anecdotes with traditional Valencian maritime customs.</w:t>
      </w:r>
    </w:p>
    <w:bookmarkEnd w:id="24"/>
    <w:bookmarkStart w:id="25" w:name="commercials-and-voiceovers"/>
    <w:p>
      <w:pPr>
        <w:pStyle w:val="Heading4"/>
      </w:pPr>
      <w:r>
        <w:t xml:space="preserve">Commercials and Voiceovers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"Valencia Turística" Campaign</w:t>
      </w:r>
      <w:r>
        <w:t xml:space="preserve"> </w:t>
      </w:r>
      <w:r>
        <w:t xml:space="preserve">(2017)</w:t>
      </w:r>
      <w:r>
        <w:br/>
      </w:r>
      <w:r>
        <w:t xml:space="preserve">- Voiced a promotional video highlighting the city’s landmarks, including the City of Arts and Sciences.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Brand: "Cervezas Valencia"</w:t>
      </w:r>
      <w:r>
        <w:t xml:space="preserve"> </w:t>
      </w:r>
      <w:r>
        <w:t xml:space="preserve">(2019)</w:t>
      </w:r>
      <w:r>
        <w:br/>
      </w:r>
      <w:r>
        <w:t xml:space="preserve">- Featured in a series of ads emphasizing regional pride and authenticity.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(intermediate), Catalan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physical theater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 combat, voice modulation, dialect coaching.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Valencian folklore, traditions (e.g., Fallas), and regional dialects.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Driver’s License</w:t>
      </w:r>
      <w:r>
        <w:t xml:space="preserve">, Spain (Class B)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Certification</w:t>
      </w:r>
      <w:r>
        <w:t xml:space="preserve">, Red Cross Spain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Stage Safety Training</w:t>
      </w:r>
      <w:r>
        <w:t xml:space="preserve">, Valencia Performing Arts Association (2019)</w:t>
      </w:r>
    </w:p>
    <w:bookmarkEnd w:id="28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Valencia Actors’ Guild, contributing to workshops for emerging talent. Regularly participates in local theater festivals like "Festival de Teatro de Valencia."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Available at</w:t>
      </w:r>
      <w:r>
        <w:t xml:space="preserve"> </w:t>
      </w:r>
      <w:hyperlink r:id="rId29">
        <w:r>
          <w:rPr>
            <w:rStyle w:val="Hyperlink"/>
          </w:rPr>
          <w:t xml:space="preserve">www.juanmartinezactor.com</w:t>
        </w:r>
      </w:hyperlink>
      <w:r>
        <w:t xml:space="preserve">, showcasing reels, headshots, and production credits.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previous directors and collaborators in Spain Valencia.</w:t>
      </w:r>
    </w:p>
    <w:bookmarkEnd w:id="30"/>
    <w:p>
      <w:pPr>
        <w:pStyle w:val="BodyText"/>
      </w:pPr>
      <w:r>
        <w:t xml:space="preserve">This Curriculum Vitae is tailored for an actor seeking opportunities in Spain Valencia, emphasizing regional expertise and cultural alignment. The document adheres to the standards of a professional CV while highlighting unique contributions to the performing arts in the area.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juanmartinezac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juanmartinezac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Spain Valencia</dc:title>
  <dc:creator/>
  <dc:language>en</dc:language>
  <cp:keywords/>
  <dcterms:created xsi:type="dcterms:W3CDTF">2026-05-01T00:18:52Z</dcterms:created>
  <dcterms:modified xsi:type="dcterms:W3CDTF">2026-05-01T00:18:52Z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