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erospace-engineer-bangladesh-dhaka"/>
    <w:p>
      <w:pPr>
        <w:pStyle w:val="Heading2"/>
      </w:pPr>
      <w:r>
        <w:t xml:space="preserve">Aerospace Engineer | Bangladesh Dhaka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+880-17XXXXXXX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Aerospace Engineer with a strong academic foundation and hands-on experience in the dynamic field of aerospace technology. Passionate about advancing aviation and space exploration, I aim to contribute to innovative projects in Bangladesh Dhaka, leveraging my expertise in aerodynamics, propulsion systems, and structural analysis. With a focus on practical problem-solving and research-driven approaches, I strive to support Bangladesh's growing aerospace industry by addressing local challenges such as sustainable aviation solutions and advanced satellite technology. My goal is to bridge theoretical knowledge with real-world applications tailored to the unique needs of Bangladesh's infrastructure and technological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Aerospace Engineering</w:t>
      </w:r>
      <w:r>
        <w:t xml:space="preserve">, Bangladesh University of Engineering and Technology (BUET), Dhaka, Bangladesh</w:t>
      </w:r>
      <w:r>
        <w:br/>
      </w:r>
      <w:r>
        <w:t xml:space="preserve">Graduated: [Year] | CGPA: [X.X]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Aerospace Engineering</w:t>
      </w:r>
      <w:r>
        <w:t xml:space="preserve">, [Relevant University], [Country]</w:t>
      </w:r>
      <w:r>
        <w:br/>
      </w:r>
      <w:r>
        <w:t xml:space="preserve">Graduated: [Year] | Thesis: "Advanced Aerodynamic Design for UAVs in Developing Economies"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Aerospace Engineer</w:t>
      </w:r>
      <w:r>
        <w:t xml:space="preserve">, XYZ Engineering Solutions, Dhaka, Bangladesh</w:t>
      </w:r>
      <w:r>
        <w:br/>
      </w:r>
      <w:r>
        <w:t xml:space="preserve">[Year] – Present</w:t>
      </w:r>
      <w:r>
        <w:br/>
      </w:r>
      <w:r>
        <w:t xml:space="preserve">- Designed and analyzed aircraft components using CAD software (SolidWorks, CATIA) for commercial and military applications.</w:t>
      </w:r>
      <w:r>
        <w:br/>
      </w:r>
      <w:r>
        <w:t xml:space="preserve">- Collaborated with local aerospace firms to optimize propulsion systems for improved fuel efficiency in regional aviation.</w:t>
      </w:r>
      <w:r>
        <w:br/>
      </w:r>
      <w:r>
        <w:t xml:space="preserve">- Conducted wind tunnel tests to validate aerodynamic models, contributing to the development of UAVs for agricultural monitoring in Bangladesh.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Institute of Space Technology, Dhaka, Bangladesh</w:t>
      </w:r>
      <w:r>
        <w:br/>
      </w:r>
      <w:r>
        <w:t xml:space="preserve">[Year] – [Year]</w:t>
      </w:r>
      <w:r>
        <w:br/>
      </w:r>
      <w:r>
        <w:t xml:space="preserve">- Participated in a government-funded project on satellite communication systems for rural connectivity.</w:t>
      </w:r>
      <w:r>
        <w:br/>
      </w:r>
      <w:r>
        <w:t xml:space="preserve">- Developed algorithms for trajectory optimization of low-orbit satellites, enhancing data transmission accuracy.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</w:t>
      </w:r>
      <w:r>
        <w:t xml:space="preserve">, Bangladesh Aeronautical Research and Development Center (BARDC), Dhaka, Bangladesh</w:t>
      </w:r>
      <w:r>
        <w:br/>
      </w:r>
      <w:r>
        <w:t xml:space="preserve">[Year] – [Year]</w:t>
      </w:r>
      <w:r>
        <w:br/>
      </w:r>
      <w:r>
        <w:t xml:space="preserve">- Assisted in the design of a prototype wind turbine for hybrid aircraft propulsion systems.</w:t>
      </w:r>
      <w:r>
        <w:br/>
      </w:r>
      <w:r>
        <w:t xml:space="preserve">- Gained practical insights into the integration of renewable energy sources in aerospace engineering.</w:t>
      </w:r>
    </w:p>
    <w:bookmarkEnd w:id="23"/>
    <w:bookmarkStart w:id="24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CFD tools (ANSYS, Fluent), MATLAB, Python programming.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Aerodynamics &amp; Propulsion:</w:t>
      </w:r>
      <w:r>
        <w:t xml:space="preserve"> </w:t>
      </w:r>
      <w:r>
        <w:t xml:space="preserve">Airfoil design, jet engine analysis, UAV control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Familiar with Agile and Waterfall methodologies for aerospace R&amp;D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Bengali; experienced in presenting technical findings to multidisciplinary teams in Bangladesh Dhaka.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Satellite Communication System for Rural Areas</w:t>
      </w:r>
      <w:r>
        <w:br/>
      </w:r>
      <w:r>
        <w:t xml:space="preserve">- Developed a low-cost satellite-based communication network to improve connectivity in remote regions of Bangladesh.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Wind Tunnel Analysis of UAVs</w:t>
      </w:r>
      <w:r>
        <w:br/>
      </w:r>
      <w:r>
        <w:t xml:space="preserve">- Conducted experimental studies to optimize lift-to-drag ratios for UAVs used in disaster response scenarios.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Aircraft Fuel Solutions</w:t>
      </w:r>
      <w:r>
        <w:br/>
      </w:r>
      <w:r>
        <w:t xml:space="preserve">- Explored biofuels and hydrogen-based propulsion systems as alternatives to traditional kerosene, aligning with global sustainability goals.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Aerospace Engineering Certification from [Relevant Institution], [Year]</w:t>
      </w:r>
    </w:p>
    <w:p>
      <w:pPr>
        <w:numPr>
          <w:ilvl w:val="0"/>
          <w:numId w:val="1005"/>
        </w:numPr>
        <w:pStyle w:val="Compact"/>
      </w:pPr>
      <w:r>
        <w:t xml:space="preserve">Professional Development Program on "Advanced Aerodynamics" by [Organization], Dhaka, Bangladesh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Certification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Bengali (Native)</w:t>
      </w:r>
    </w:p>
    <w:p>
      <w:pPr>
        <w:numPr>
          <w:ilvl w:val="0"/>
          <w:numId w:val="1006"/>
        </w:numPr>
        <w:pStyle w:val="Compact"/>
      </w:pPr>
      <w:r>
        <w:t xml:space="preserve">Arabic (Basic)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© [Year] Curriculum Vitae | Aerospace Engineer in Bangladesh Dhaka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Bangladesh Dhaka</dc:title>
  <dc:creator/>
  <dc:language>en</dc:language>
  <cp:keywords/>
  <dcterms:created xsi:type="dcterms:W3CDTF">2025-12-05T08:15:53Z</dcterms:created>
  <dcterms:modified xsi:type="dcterms:W3CDTF">2025-12-05T08:15:53Z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