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Aerospace</w:t>
      </w:r>
      <w:r>
        <w:t xml:space="preserve"> </w:t>
      </w:r>
      <w:r>
        <w:t xml:space="preserve">Engineer</w:t>
      </w:r>
      <w:r>
        <w:t xml:space="preserve"> </w:t>
      </w:r>
      <w:r>
        <w:t xml:space="preserve">in</w:t>
      </w:r>
      <w:r>
        <w:t xml:space="preserve"> </w:t>
      </w:r>
      <w:r>
        <w:t xml:space="preserve">Colombia</w:t>
      </w:r>
      <w:r>
        <w:t xml:space="preserve"> </w:t>
      </w:r>
      <w:r>
        <w:t xml:space="preserve">Medellín</w:t>
      </w:r>
    </w:p>
    <w:bookmarkStart w:id="34" w:name="curriculum-vitae"/>
    <w:p>
      <w:pPr>
        <w:pStyle w:val="Heading1"/>
      </w:pPr>
      <w:r>
        <w:t xml:space="preserve">Curriculum Vitae</w:t>
      </w:r>
    </w:p>
    <w:bookmarkStart w:id="33" w:name="aerospace-engineer-colombia-medellín"/>
    <w:p>
      <w:pPr>
        <w:pStyle w:val="Heading2"/>
      </w:pPr>
      <w:r>
        <w:t xml:space="preserve">Aerospace Engineer | Colombia Medellín</w:t>
      </w:r>
    </w:p>
    <w:bookmarkStart w:id="20" w:name="contact-information"/>
    <w:p>
      <w:pPr>
        <w:pStyle w:val="Heading3"/>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+57 [Your Phone Number]</w:t>
      </w:r>
    </w:p>
    <w:p>
      <w:pPr>
        <w:pStyle w:val="BodyText"/>
      </w:pPr>
      <w:r>
        <w:rPr>
          <w:bCs/>
          <w:b/>
        </w:rPr>
        <w:t xml:space="preserve">Location:</w:t>
      </w:r>
      <w:r>
        <w:t xml:space="preserve"> </w:t>
      </w:r>
      <w:r>
        <w:t xml:space="preserve">Medellín, Colombia</w:t>
      </w:r>
    </w:p>
    <w:bookmarkEnd w:id="20"/>
    <w:bookmarkStart w:id="21" w:name="professional-summary"/>
    <w:p>
      <w:pPr>
        <w:pStyle w:val="Heading3"/>
      </w:pPr>
      <w:r>
        <w:t xml:space="preserve">Professional Summary</w:t>
      </w:r>
    </w:p>
    <w:p>
      <w:pPr>
        <w:pStyle w:val="FirstParagraph"/>
      </w:pPr>
      <w:r>
        <w:t xml:space="preserve">A highly motivated and skilled Aerospace Engineer with [X years] of experience in the design, analysis, and development of aerospace systems. Specialized in aerodynamics, propulsion systems, and flight dynamics. Committed to advancing the aeronautics industry in Colombia Medellín through innovative solutions and technical expertise. Proven track record of collaborating with local institutions such as Universidad Nacional de Colombia and private aerospace firms to drive technological advancements in the region.</w:t>
      </w:r>
    </w:p>
    <w:bookmarkEnd w:id="21"/>
    <w:bookmarkStart w:id="22" w:name="education"/>
    <w:p>
      <w:pPr>
        <w:pStyle w:val="Heading3"/>
      </w:pPr>
      <w:r>
        <w:t xml:space="preserve">Education</w:t>
      </w:r>
    </w:p>
    <w:p>
      <w:pPr>
        <w:numPr>
          <w:ilvl w:val="0"/>
          <w:numId w:val="1001"/>
        </w:numPr>
        <w:pStyle w:val="Compact"/>
      </w:pPr>
      <w:r>
        <w:rPr>
          <w:bCs/>
          <w:b/>
        </w:rPr>
        <w:t xml:space="preserve">Bachelor of Science in Aerospace Engineering</w:t>
      </w:r>
      <w:r>
        <w:t xml:space="preserve">, Universidad Nacional de Colombia, Medellín, Colombia | Graduated: [Year]</w:t>
      </w:r>
    </w:p>
    <w:p>
      <w:pPr>
        <w:numPr>
          <w:ilvl w:val="0"/>
          <w:numId w:val="1001"/>
        </w:numPr>
        <w:pStyle w:val="Compact"/>
      </w:pPr>
      <w:r>
        <w:rPr>
          <w:bCs/>
          <w:b/>
        </w:rPr>
        <w:t xml:space="preserve">MSc in Aeronautical Engineering</w:t>
      </w:r>
      <w:r>
        <w:t xml:space="preserve">, Universidad EAFIT, Medellín, Colombia | Graduated: [Year]</w:t>
      </w:r>
    </w:p>
    <w:p>
      <w:pPr>
        <w:numPr>
          <w:ilvl w:val="0"/>
          <w:numId w:val="1001"/>
        </w:numPr>
        <w:pStyle w:val="Compact"/>
      </w:pPr>
      <w:r>
        <w:rPr>
          <w:bCs/>
          <w:b/>
        </w:rPr>
        <w:t xml:space="preserve">Master’s Thesis:</w:t>
      </w:r>
      <w:r>
        <w:t xml:space="preserve"> </w:t>
      </w:r>
      <w:r>
        <w:t xml:space="preserve">"Aerodynamic Optimization of Unmanned Aerial Vehicles (UAVs) for Urban Surveillance in Colombia Medellín"</w:t>
      </w:r>
    </w:p>
    <w:bookmarkEnd w:id="22"/>
    <w:bookmarkStart w:id="26" w:name="work-experience"/>
    <w:p>
      <w:pPr>
        <w:pStyle w:val="Heading3"/>
      </w:pPr>
      <w:r>
        <w:t xml:space="preserve">Work Experience</w:t>
      </w:r>
    </w:p>
    <w:bookmarkStart w:id="23" w:name="aerospace-engineer"/>
    <w:p>
      <w:pPr>
        <w:pStyle w:val="Heading4"/>
      </w:pPr>
      <w:r>
        <w:t xml:space="preserve">Aerospace Engineer</w:t>
      </w:r>
    </w:p>
    <w:p>
      <w:pPr>
        <w:pStyle w:val="FirstParagraph"/>
      </w:pPr>
      <w:r>
        <w:rPr>
          <w:bCs/>
          <w:b/>
        </w:rPr>
        <w:t xml:space="preserve">Empresa de Aeronáutica de Colombia S.A. (EACSA), Medellín, Colombia</w:t>
      </w:r>
    </w:p>
    <w:p>
      <w:pPr>
        <w:pStyle w:val="BodyText"/>
      </w:pPr>
      <w:r>
        <w:rPr>
          <w:iCs/>
          <w:i/>
        </w:rPr>
        <w:t xml:space="preserve">[Month Year] – Present</w:t>
      </w:r>
    </w:p>
    <w:p>
      <w:pPr>
        <w:numPr>
          <w:ilvl w:val="0"/>
          <w:numId w:val="1002"/>
        </w:numPr>
        <w:pStyle w:val="Compact"/>
      </w:pPr>
      <w:r>
        <w:t xml:space="preserve">Designed and analyzed aircraft components using CAD software, focusing on lightweight materials for improved fuel efficiency.</w:t>
      </w:r>
    </w:p>
    <w:p>
      <w:pPr>
        <w:numPr>
          <w:ilvl w:val="0"/>
          <w:numId w:val="1002"/>
        </w:numPr>
        <w:pStyle w:val="Compact"/>
      </w:pPr>
      <w:r>
        <w:t xml:space="preserve">Collaborated with the Colombian Air Force on the maintenance and modernization of regional aircraft fleets.</w:t>
      </w:r>
    </w:p>
    <w:p>
      <w:pPr>
        <w:numPr>
          <w:ilvl w:val="0"/>
          <w:numId w:val="1002"/>
        </w:numPr>
        <w:pStyle w:val="Compact"/>
      </w:pPr>
      <w:r>
        <w:t xml:space="preserve">Conducted wind tunnel testing to validate aerodynamic models for UAVs deployed in Medellín’s environmental monitoring programs.</w:t>
      </w:r>
    </w:p>
    <w:bookmarkEnd w:id="23"/>
    <w:bookmarkStart w:id="24" w:name="research-assistant"/>
    <w:p>
      <w:pPr>
        <w:pStyle w:val="Heading4"/>
      </w:pPr>
      <w:r>
        <w:t xml:space="preserve">Research Assistant</w:t>
      </w:r>
    </w:p>
    <w:p>
      <w:pPr>
        <w:pStyle w:val="FirstParagraph"/>
      </w:pPr>
      <w:r>
        <w:rPr>
          <w:bCs/>
          <w:b/>
        </w:rPr>
        <w:t xml:space="preserve">Departamento de Ingeniería Aeronáutica, Universidad EAFIT, Medellín, Colombia</w:t>
      </w:r>
    </w:p>
    <w:p>
      <w:pPr>
        <w:pStyle w:val="BodyText"/>
      </w:pPr>
      <w:r>
        <w:rPr>
          <w:iCs/>
          <w:i/>
        </w:rPr>
        <w:t xml:space="preserve">[Month Year] – [Month Year]</w:t>
      </w:r>
    </w:p>
    <w:p>
      <w:pPr>
        <w:numPr>
          <w:ilvl w:val="0"/>
          <w:numId w:val="1003"/>
        </w:numPr>
        <w:pStyle w:val="Compact"/>
      </w:pPr>
      <w:r>
        <w:t xml:space="preserve">Participated in a project funded by the Colombian Ministry of Science to develop propulsion systems for small satellites.</w:t>
      </w:r>
    </w:p>
    <w:p>
      <w:pPr>
        <w:numPr>
          <w:ilvl w:val="0"/>
          <w:numId w:val="1003"/>
        </w:numPr>
        <w:pStyle w:val="Compact"/>
      </w:pPr>
      <w:r>
        <w:t xml:space="preserve">Published research on "Thermal Management in Hypersonic Vehicles" in the *Revista Colombiana de Ingeniería Aeronáutica*.</w:t>
      </w:r>
    </w:p>
    <w:p>
      <w:pPr>
        <w:numPr>
          <w:ilvl w:val="0"/>
          <w:numId w:val="1003"/>
        </w:numPr>
        <w:pStyle w:val="Compact"/>
      </w:pPr>
      <w:r>
        <w:t xml:space="preserve">Supervised student teams in simulating flight dynamics using MATLAB and ANSYS Fluent.</w:t>
      </w:r>
    </w:p>
    <w:bookmarkEnd w:id="24"/>
    <w:bookmarkStart w:id="25" w:name="internship"/>
    <w:p>
      <w:pPr>
        <w:pStyle w:val="Heading4"/>
      </w:pPr>
      <w:r>
        <w:t xml:space="preserve">Internship</w:t>
      </w:r>
    </w:p>
    <w:p>
      <w:pPr>
        <w:pStyle w:val="FirstParagraph"/>
      </w:pPr>
      <w:r>
        <w:rPr>
          <w:bCs/>
          <w:b/>
        </w:rPr>
        <w:t xml:space="preserve">Laboratorios de Ingeniería Aeronáutica, Medellín, Colombia</w:t>
      </w:r>
    </w:p>
    <w:p>
      <w:pPr>
        <w:pStyle w:val="BodyText"/>
      </w:pPr>
      <w:r>
        <w:rPr>
          <w:iCs/>
          <w:i/>
        </w:rPr>
        <w:t xml:space="preserve">[Month Year] – [Month Year]</w:t>
      </w:r>
    </w:p>
    <w:p>
      <w:pPr>
        <w:numPr>
          <w:ilvl w:val="0"/>
          <w:numId w:val="1004"/>
        </w:numPr>
        <w:pStyle w:val="Compact"/>
      </w:pPr>
      <w:r>
        <w:t xml:space="preserve">Assisted in the design of a prototype for a solar-powered UAV for agricultural applications in rural Colombia.</w:t>
      </w:r>
    </w:p>
    <w:p>
      <w:pPr>
        <w:numPr>
          <w:ilvl w:val="0"/>
          <w:numId w:val="1004"/>
        </w:numPr>
        <w:pStyle w:val="Compact"/>
      </w:pPr>
      <w:r>
        <w:t xml:space="preserve">Prepared technical reports and presented findings to stakeholders in Medellín’s aerospace industry.</w:t>
      </w:r>
    </w:p>
    <w:bookmarkEnd w:id="25"/>
    <w:bookmarkEnd w:id="26"/>
    <w:bookmarkStart w:id="27" w:name="technical-skills"/>
    <w:p>
      <w:pPr>
        <w:pStyle w:val="Heading3"/>
      </w:pPr>
      <w:r>
        <w:t xml:space="preserve">Technical Skills</w:t>
      </w:r>
    </w:p>
    <w:p>
      <w:pPr>
        <w:numPr>
          <w:ilvl w:val="0"/>
          <w:numId w:val="1005"/>
        </w:numPr>
        <w:pStyle w:val="Compact"/>
      </w:pPr>
      <w:r>
        <w:rPr>
          <w:bCs/>
          <w:b/>
        </w:rPr>
        <w:t xml:space="preserve">Software:</w:t>
      </w:r>
      <w:r>
        <w:t xml:space="preserve"> </w:t>
      </w:r>
      <w:r>
        <w:t xml:space="preserve">CATIA, SolidWorks, ANSYS, MATLAB, AVL (Aircraft Vortex Lattice Method)</w:t>
      </w:r>
    </w:p>
    <w:p>
      <w:pPr>
        <w:numPr>
          <w:ilvl w:val="0"/>
          <w:numId w:val="1005"/>
        </w:numPr>
        <w:pStyle w:val="Compact"/>
      </w:pPr>
      <w:r>
        <w:rPr>
          <w:bCs/>
          <w:b/>
        </w:rPr>
        <w:t xml:space="preserve">Languages:</w:t>
      </w:r>
      <w:r>
        <w:t xml:space="preserve"> </w:t>
      </w:r>
      <w:r>
        <w:t xml:space="preserve">Spanish (native), English (fluent), basic knowledge of Portuguese</w:t>
      </w:r>
    </w:p>
    <w:p>
      <w:pPr>
        <w:numPr>
          <w:ilvl w:val="0"/>
          <w:numId w:val="1005"/>
        </w:numPr>
        <w:pStyle w:val="Compact"/>
      </w:pPr>
      <w:r>
        <w:rPr>
          <w:bCs/>
          <w:b/>
        </w:rPr>
        <w:t xml:space="preserve">Certifications:</w:t>
      </w:r>
      <w:r>
        <w:t xml:space="preserve"> </w:t>
      </w:r>
      <w:r>
        <w:t xml:space="preserve">FAA Part 147 Aircraft Maintenance Technician License, EASA Part-66 Category B1.3</w:t>
      </w:r>
    </w:p>
    <w:bookmarkEnd w:id="27"/>
    <w:bookmarkStart w:id="28" w:name="professional-development"/>
    <w:p>
      <w:pPr>
        <w:pStyle w:val="Heading3"/>
      </w:pPr>
      <w:r>
        <w:t xml:space="preserve">Professional Development</w:t>
      </w:r>
    </w:p>
    <w:p>
      <w:pPr>
        <w:numPr>
          <w:ilvl w:val="0"/>
          <w:numId w:val="1006"/>
        </w:numPr>
        <w:pStyle w:val="Compact"/>
      </w:pPr>
      <w:r>
        <w:rPr>
          <w:bCs/>
          <w:b/>
        </w:rPr>
        <w:t xml:space="preserve">Workshop on UAV Applications in Colombia’s Agriculture Sector</w:t>
      </w:r>
      <w:r>
        <w:t xml:space="preserve">, Universidad de Antioquia, Medellín (2023)</w:t>
      </w:r>
    </w:p>
    <w:p>
      <w:pPr>
        <w:numPr>
          <w:ilvl w:val="0"/>
          <w:numId w:val="1006"/>
        </w:numPr>
        <w:pStyle w:val="Compact"/>
      </w:pPr>
      <w:r>
        <w:rPr>
          <w:bCs/>
          <w:b/>
        </w:rPr>
        <w:t xml:space="preserve">Seminar on Sustainable Aviation Technologies</w:t>
      </w:r>
      <w:r>
        <w:t xml:space="preserve">, AIAA Colombia Chapter (2022)</w:t>
      </w:r>
    </w:p>
    <w:p>
      <w:pPr>
        <w:numPr>
          <w:ilvl w:val="0"/>
          <w:numId w:val="1006"/>
        </w:numPr>
        <w:pStyle w:val="Compact"/>
      </w:pPr>
      <w:r>
        <w:rPr>
          <w:bCs/>
          <w:b/>
        </w:rPr>
        <w:t xml:space="preserve">Course: Advanced Aerodynamics for Aircraft Design</w:t>
      </w:r>
      <w:r>
        <w:t xml:space="preserve">, Coursera (Instructor: Universidad Nacional de Colombia, 2021)</w:t>
      </w:r>
    </w:p>
    <w:bookmarkEnd w:id="28"/>
    <w:bookmarkStart w:id="29" w:name="projects-and-research"/>
    <w:p>
      <w:pPr>
        <w:pStyle w:val="Heading3"/>
      </w:pPr>
      <w:r>
        <w:t xml:space="preserve">Projects and Research</w:t>
      </w:r>
    </w:p>
    <w:p>
      <w:pPr>
        <w:numPr>
          <w:ilvl w:val="0"/>
          <w:numId w:val="1007"/>
        </w:numPr>
        <w:pStyle w:val="Compact"/>
      </w:pPr>
      <w:r>
        <w:rPr>
          <w:bCs/>
          <w:b/>
        </w:rPr>
        <w:t xml:space="preserve">Urban Drone Navigation System for Medellín</w:t>
      </w:r>
      <w:r>
        <w:t xml:space="preserve">: Developed algorithms for real-time obstacle avoidance in UAVs operating in dense urban environments.</w:t>
      </w:r>
    </w:p>
    <w:p>
      <w:pPr>
        <w:numPr>
          <w:ilvl w:val="0"/>
          <w:numId w:val="1007"/>
        </w:numPr>
        <w:pStyle w:val="Compact"/>
      </w:pPr>
      <w:r>
        <w:rPr>
          <w:bCs/>
          <w:b/>
        </w:rPr>
        <w:t xml:space="preserve">Satellite Propulsion System Design</w:t>
      </w:r>
      <w:r>
        <w:t xml:space="preserve">: Contributed to the development of a green propulsion system for small satellites, supported by the Colombian Space Agency (Cospa).</w:t>
      </w:r>
    </w:p>
    <w:p>
      <w:pPr>
        <w:numPr>
          <w:ilvl w:val="0"/>
          <w:numId w:val="1007"/>
        </w:numPr>
        <w:pStyle w:val="Compact"/>
      </w:pPr>
      <w:r>
        <w:rPr>
          <w:bCs/>
          <w:b/>
        </w:rPr>
        <w:t xml:space="preserve">Aeroelastic Analysis of Regional Aircraft</w:t>
      </w:r>
      <w:r>
        <w:t xml:space="preserve">: Collaborated with EACSA to improve structural integrity of aircraft wings under turbulent conditions.</w:t>
      </w:r>
    </w:p>
    <w:bookmarkEnd w:id="29"/>
    <w:bookmarkStart w:id="30" w:name="awards-and-recognitions"/>
    <w:p>
      <w:pPr>
        <w:pStyle w:val="Heading3"/>
      </w:pPr>
      <w:r>
        <w:t xml:space="preserve">Awards and Recognitions</w:t>
      </w:r>
    </w:p>
    <w:p>
      <w:pPr>
        <w:numPr>
          <w:ilvl w:val="0"/>
          <w:numId w:val="1008"/>
        </w:numPr>
        <w:pStyle w:val="Compact"/>
      </w:pPr>
      <w:r>
        <w:rPr>
          <w:bCs/>
          <w:b/>
        </w:rPr>
        <w:t xml:space="preserve">Best Research Paper Award</w:t>
      </w:r>
      <w:r>
        <w:t xml:space="preserve">, Revista Colombiana de Ingeniería Aeronáutica (2022)</w:t>
      </w:r>
    </w:p>
    <w:p>
      <w:pPr>
        <w:numPr>
          <w:ilvl w:val="0"/>
          <w:numId w:val="1008"/>
        </w:numPr>
        <w:pStyle w:val="Compact"/>
      </w:pPr>
      <w:r>
        <w:rPr>
          <w:bCs/>
          <w:b/>
        </w:rPr>
        <w:t xml:space="preserve">Outstanding Graduate in Aerospace Engineering</w:t>
      </w:r>
      <w:r>
        <w:t xml:space="preserve">, Universidad Nacional de Colombia (2018)</w:t>
      </w:r>
    </w:p>
    <w:p>
      <w:pPr>
        <w:numPr>
          <w:ilvl w:val="0"/>
          <w:numId w:val="1008"/>
        </w:numPr>
        <w:pStyle w:val="Compact"/>
      </w:pPr>
      <w:r>
        <w:rPr>
          <w:bCs/>
          <w:b/>
        </w:rPr>
        <w:t xml:space="preserve">Colombian Youth in Aeronautics Excellence Award</w:t>
      </w:r>
      <w:r>
        <w:t xml:space="preserve">, Asociación Colombiana de Ingeniería Aeronáutica (2019)</w:t>
      </w:r>
    </w:p>
    <w:bookmarkEnd w:id="30"/>
    <w:bookmarkStart w:id="31" w:name="professional-affiliations"/>
    <w:p>
      <w:pPr>
        <w:pStyle w:val="Heading3"/>
      </w:pPr>
      <w:r>
        <w:t xml:space="preserve">Professional Affiliations</w:t>
      </w:r>
    </w:p>
    <w:p>
      <w:pPr>
        <w:numPr>
          <w:ilvl w:val="0"/>
          <w:numId w:val="1009"/>
        </w:numPr>
        <w:pStyle w:val="Compact"/>
      </w:pPr>
      <w:r>
        <w:rPr>
          <w:bCs/>
          <w:b/>
        </w:rPr>
        <w:t xml:space="preserve">Asociación Colombiana de Ingeniería Aeronáutica (ACIA)</w:t>
      </w:r>
    </w:p>
    <w:p>
      <w:pPr>
        <w:numPr>
          <w:ilvl w:val="0"/>
          <w:numId w:val="1009"/>
        </w:numPr>
        <w:pStyle w:val="Compact"/>
      </w:pPr>
      <w:r>
        <w:rPr>
          <w:bCs/>
          <w:b/>
        </w:rPr>
        <w:t xml:space="preserve">American Institute of Aeronautics and Astronautics (AIAA) – Member</w:t>
      </w:r>
    </w:p>
    <w:p>
      <w:pPr>
        <w:numPr>
          <w:ilvl w:val="0"/>
          <w:numId w:val="1009"/>
        </w:numPr>
        <w:pStyle w:val="Compact"/>
      </w:pPr>
      <w:r>
        <w:rPr>
          <w:bCs/>
          <w:b/>
        </w:rPr>
        <w:t xml:space="preserve">Colombian Society for Aeronautical Engineering (SCIEA)</w:t>
      </w:r>
    </w:p>
    <w:bookmarkEnd w:id="31"/>
    <w:bookmarkStart w:id="32" w:name="references"/>
    <w:p>
      <w:pPr>
        <w:pStyle w:val="Heading3"/>
      </w:pPr>
      <w:r>
        <w:t xml:space="preserve">References</w:t>
      </w:r>
    </w:p>
    <w:p>
      <w:pPr>
        <w:pStyle w:val="FirstParagraph"/>
      </w:pPr>
      <w:r>
        <w:t xml:space="preserve">Available upon request. Contact [Your Email] or [Your Phone Number] for references from current and former colleagues in Colombia Medellín’s aerospace sector.</w:t>
      </w:r>
    </w:p>
    <w:bookmarkEnd w:id="32"/>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Aerospace Engineer in Colombia Medellín</dc:title>
  <dc:creator/>
  <dc:language>en</dc:language>
  <cp:keywords/>
  <dcterms:created xsi:type="dcterms:W3CDTF">2025-12-07T23:57:58Z</dcterms:created>
  <dcterms:modified xsi:type="dcterms:W3CDTF">2025-12-07T23:57:58Z</dcterms:modified>
</cp:coreProperties>
</file>

<file path=docProps/custom.xml><?xml version="1.0" encoding="utf-8"?>
<Properties xmlns="http://schemas.openxmlformats.org/officeDocument/2006/custom-properties" xmlns:vt="http://schemas.openxmlformats.org/officeDocument/2006/docPropsVTypes"/>
</file>