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[Street Name], 80132 Naples,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+39 081-XXXXXXX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Aerospace Engineer with a strong background in design, analysis, and development of aerospace systems. Proficient in aerodynamics, propulsion, and materials engineering, with a focus on innovation and technological advancement. Committed to contributing to the growth of the aerospace industry in Italy Naples through cutting-edge research and practical applications. Proven experience in collaborative projects involving local institutions such as the Italian Space Agency (ASI) and aerospace firms based in Southern Italy.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rPr>
          <w:bCs/>
          <w:b/>
        </w:rPr>
        <w:t xml:space="preserve">University of Naples Federico II</w:t>
      </w:r>
      <w:r>
        <w:br/>
      </w:r>
      <w:r>
        <w:t xml:space="preserve">Naples, Italy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Thesis: "Optimization of UAV Propulsion Systems for Southern Italian Climates"</w:t>
      </w:r>
    </w:p>
    <w:p>
      <w:pPr>
        <w:numPr>
          <w:ilvl w:val="0"/>
          <w:numId w:val="1001"/>
        </w:numPr>
        <w:pStyle w:val="Compact"/>
      </w:pPr>
      <w:r>
        <w:t xml:space="preserve">Relevant Courses: Aerodynamics, Aerospace Structures, Flight Mechanics</w:t>
      </w:r>
    </w:p>
    <w:bookmarkEnd w:id="21"/>
    <w:bookmarkStart w:id="22" w:name="masters-in-aerospace-engineering"/>
    <w:p>
      <w:pPr>
        <w:pStyle w:val="Heading3"/>
      </w:pPr>
      <w:r>
        <w:t xml:space="preserve">Masters in Aerospace Engineering</w:t>
      </w:r>
    </w:p>
    <w:p>
      <w:pPr>
        <w:pStyle w:val="FirstParagraph"/>
      </w:pPr>
      <w:r>
        <w:rPr>
          <w:bCs/>
          <w:b/>
        </w:rPr>
        <w:t xml:space="preserve">Polytechnic University of Milan</w:t>
      </w:r>
      <w:r>
        <w:br/>
      </w:r>
      <w:r>
        <w:t xml:space="preserve">Milan, Italy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Specialization: Advanced Aircraft Design and Composite Materials</w:t>
      </w:r>
    </w:p>
    <w:p>
      <w:pPr>
        <w:numPr>
          <w:ilvl w:val="0"/>
          <w:numId w:val="1002"/>
        </w:numPr>
        <w:pStyle w:val="Compact"/>
      </w:pPr>
      <w:r>
        <w:t xml:space="preserve">Research Project: "Impact of Climate Variability on Aerospace Material Degradation"</w:t>
      </w:r>
    </w:p>
    <w:bookmarkEnd w:id="22"/>
    <w:bookmarkEnd w:id="23"/>
    <w:bookmarkStart w:id="26" w:name="work-experience"/>
    <w:p>
      <w:pPr>
        <w:pStyle w:val="Heading2"/>
      </w:pPr>
      <w:r>
        <w:t xml:space="preserve">Work Experience</w:t>
      </w:r>
    </w:p>
    <w:bookmarkStart w:id="24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Leonardo S.p.A. - Naples Office</w:t>
      </w:r>
      <w:r>
        <w:br/>
      </w:r>
      <w:r>
        <w:t xml:space="preserve">Naples, Italy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Collaborated on the development of advanced avionics systems for military aircraft, contributing to projects supported by the Italian Ministry of Defense.</w:t>
      </w:r>
    </w:p>
    <w:p>
      <w:pPr>
        <w:numPr>
          <w:ilvl w:val="0"/>
          <w:numId w:val="1003"/>
        </w:numPr>
        <w:pStyle w:val="Compact"/>
      </w:pPr>
      <w:r>
        <w:t xml:space="preserve">Conducted aerodynamic simulations using ANSYS and CFD tools to enhance aircraft performance in Mediterranean weather conditions.</w:t>
      </w:r>
    </w:p>
    <w:p>
      <w:pPr>
        <w:numPr>
          <w:ilvl w:val="0"/>
          <w:numId w:val="1003"/>
        </w:numPr>
        <w:pStyle w:val="Compact"/>
      </w:pPr>
      <w:r>
        <w:t xml:space="preserve">Managed technical documentation and compliance with EU aerospace regulations, ensuring adherence to standards set by EASA (European Aviation Safety Agency).</w:t>
      </w:r>
    </w:p>
    <w:bookmarkEnd w:id="24"/>
    <w:bookmarkStart w:id="25" w:name="X0cd2845a3ec72ee75b5a9f765b679875bb5e4f9"/>
    <w:p>
      <w:pPr>
        <w:pStyle w:val="Heading3"/>
      </w:pPr>
      <w:r>
        <w:t xml:space="preserve">Internship - Aerodynamics Research Assistant</w:t>
      </w:r>
    </w:p>
    <w:p>
      <w:pPr>
        <w:pStyle w:val="FirstParagraph"/>
      </w:pPr>
      <w:r>
        <w:rPr>
          <w:bCs/>
          <w:b/>
        </w:rPr>
        <w:t xml:space="preserve">Italian Space Agency (ASI) - Naples Research Center</w:t>
      </w:r>
      <w:r>
        <w:br/>
      </w:r>
      <w:r>
        <w:t xml:space="preserve">Naples, Italy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research on satellite propulsion systems, focusing on efficiency improvements for low-Earth-orbit missions.</w:t>
      </w:r>
    </w:p>
    <w:p>
      <w:pPr>
        <w:numPr>
          <w:ilvl w:val="0"/>
          <w:numId w:val="1004"/>
        </w:numPr>
        <w:pStyle w:val="Compact"/>
      </w:pPr>
      <w:r>
        <w:t xml:space="preserve">Participated in the design of experimental setups for wind tunnel testing in collaboration with local universities.</w:t>
      </w:r>
    </w:p>
    <w:p>
      <w:pPr>
        <w:numPr>
          <w:ilvl w:val="0"/>
          <w:numId w:val="1004"/>
        </w:numPr>
        <w:pStyle w:val="Compact"/>
      </w:pPr>
      <w:r>
        <w:t xml:space="preserve">Published a technical report on "Thermal Management Solutions for Satellites Operating Over the Mediterranean."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CATIA), CFD (ANSYS Fluent), MATLAB, Python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Systems:</w:t>
      </w:r>
      <w:r>
        <w:t xml:space="preserve"> </w:t>
      </w:r>
      <w:r>
        <w:t xml:space="preserve">Aircraft Design, Propulsion Analysis, Structural Integrity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Budget Planning for R&amp;D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AIAA - American Institute of Aeronautics and Astronautics</w:t>
      </w:r>
      <w:r>
        <w:br/>
      </w:r>
      <w:r>
        <w:t xml:space="preserve">Certification: Aerospace Engineering Fundamentals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Italian Space Agency (ASI) - Advanced Propulsion Systems Course</w:t>
      </w:r>
      <w:r>
        <w:br/>
      </w:r>
      <w:r>
        <w:t xml:space="preserve">Naples, Italy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ISO 9001 Quality Management Systems Training</w:t>
      </w:r>
      <w:r>
        <w:br/>
      </w:r>
      <w:r>
        <w:t xml:space="preserve">[Institution Name]</w:t>
      </w:r>
      <w:r>
        <w:br/>
      </w:r>
      <w:r>
        <w:t xml:space="preserve">[Year]</w:t>
      </w:r>
    </w:p>
    <w:bookmarkEnd w:id="28"/>
    <w:bookmarkStart w:id="31" w:name="projects-and-research-activities"/>
    <w:p>
      <w:pPr>
        <w:pStyle w:val="Heading2"/>
      </w:pPr>
      <w:r>
        <w:t xml:space="preserve">Projects and Research Activities</w:t>
      </w:r>
    </w:p>
    <w:bookmarkStart w:id="29" w:name="sustainable-aircraft-design-initiative"/>
    <w:p>
      <w:pPr>
        <w:pStyle w:val="Heading3"/>
      </w:pPr>
      <w:r>
        <w:t xml:space="preserve">Sustainable Aircraft Design Initiative</w:t>
      </w:r>
    </w:p>
    <w:p>
      <w:pPr>
        <w:pStyle w:val="FirstParagraph"/>
      </w:pPr>
      <w:r>
        <w:rPr>
          <w:bCs/>
          <w:b/>
        </w:rPr>
        <w:t xml:space="preserve">Collaboration with University of Naples Federico II</w:t>
      </w:r>
      <w:r>
        <w:br/>
      </w: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Developed a prototype for a hybrid-electric propulsion system tailored for regional aircraft in Southern Italy.</w:t>
      </w:r>
    </w:p>
    <w:p>
      <w:pPr>
        <w:numPr>
          <w:ilvl w:val="0"/>
          <w:numId w:val="1006"/>
        </w:numPr>
        <w:pStyle w:val="Compact"/>
      </w:pPr>
      <w:r>
        <w:t xml:space="preserve">Published findings in the "Journal of Aerospace Engineering" under the title "Energy Efficiency in Regional Aviation: Case Study of Naples Airports."</w:t>
      </w:r>
    </w:p>
    <w:bookmarkEnd w:id="29"/>
    <w:bookmarkStart w:id="30" w:name="uav-development-project"/>
    <w:p>
      <w:pPr>
        <w:pStyle w:val="Heading3"/>
      </w:pPr>
      <w:r>
        <w:t xml:space="preserve">UAV Development Project</w:t>
      </w:r>
    </w:p>
    <w:p>
      <w:pPr>
        <w:pStyle w:val="FirstParagraph"/>
      </w:pPr>
      <w:r>
        <w:rPr>
          <w:bCs/>
          <w:b/>
        </w:rPr>
        <w:t xml:space="preserve">Leonardo S.p.A. - Naples Office</w:t>
      </w:r>
      <w:r>
        <w:br/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Designed and tested a long-endurance UAV for environmental monitoring over the Campania region.</w:t>
      </w:r>
    </w:p>
    <w:p>
      <w:pPr>
        <w:numPr>
          <w:ilvl w:val="0"/>
          <w:numId w:val="1007"/>
        </w:numPr>
        <w:pStyle w:val="Compact"/>
      </w:pPr>
      <w:r>
        <w:t xml:space="preserve">Presented results at the 2023 International Conference on Unmanned Aircraft Systems in Rome, Italy.</w:t>
      </w:r>
    </w:p>
    <w:bookmarkEnd w:id="30"/>
    <w:bookmarkEnd w:id="31"/>
    <w:bookmarkStart w:id="32" w:name="languages-and-other-skills"/>
    <w:p>
      <w:pPr>
        <w:pStyle w:val="Heading2"/>
      </w:pPr>
      <w:r>
        <w:t xml:space="preserve">Languages and Other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(C1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(A2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Social Media/Communication Tools:</w:t>
      </w:r>
      <w:r>
        <w:t xml:space="preserve"> </w:t>
      </w:r>
      <w:r>
        <w:t xml:space="preserve">LinkedIn, Slack, Microsoft Teams</w:t>
      </w:r>
    </w:p>
    <w:bookmarkEnd w:id="32"/>
    <w:bookmarkStart w:id="33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EASA Part-66 Certification in Aircraft Maintenance (Class B1)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Student Thesis Award - University of Naples Federico II</w:t>
      </w:r>
      <w:r>
        <w:t xml:space="preserve"> </w:t>
      </w:r>
      <w:r>
        <w:t xml:space="preserve">(Year)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Contribution to R&amp;D - Leonardo S.p.A.</w:t>
      </w:r>
      <w:r>
        <w:t xml:space="preserve"> </w:t>
      </w:r>
      <w:r>
        <w:t xml:space="preserve">(Year)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+39 081-XXXXXXX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t xml:space="preserve">This Curriculum Vitae reflects the expertise of an Aerospace Engineer dedicated to advancing the aerospace industry in Italy Naples. With a focus on innovation, collaboration, and technical excellence, I aim to contribute to both national and international aerospace projects while leveraging my deep understanding of local and global challenges in this dynamic field.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2025-12-01T15:36:42Z</dcterms:created>
  <dcterms:modified xsi:type="dcterms:W3CDTF">2025-12-01T15:36:42Z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