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40" w:name="curriculum-vitae"/>
    <w:p>
      <w:pPr>
        <w:pStyle w:val="Heading1"/>
      </w:pPr>
      <w:r>
        <w:t xml:space="preserve">Curriculum Vitae</w:t>
      </w:r>
    </w:p>
    <w:bookmarkStart w:id="39" w:name="aerospace-engineer-morocco-casablanca"/>
    <w:p>
      <w:pPr>
        <w:pStyle w:val="Heading2"/>
      </w:pPr>
      <w:r>
        <w:t xml:space="preserve">Aerospace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El-Farouk</w:t>
      </w:r>
      <w:r>
        <w:br/>
      </w:r>
      <w:r>
        <w:rPr>
          <w:bCs/>
          <w:b/>
        </w:rPr>
        <w:t xml:space="preserve">Address:</w:t>
      </w:r>
      <w:r>
        <w:t xml:space="preserve"> </w:t>
      </w:r>
      <w:r>
        <w:t xml:space="preserve">12 Rue des Aigles, Casablanca, Morocco</w:t>
      </w:r>
      <w:r>
        <w:br/>
      </w:r>
      <w:r>
        <w:rPr>
          <w:bCs/>
          <w:b/>
        </w:rPr>
        <w:t xml:space="preserve">Email:</w:t>
      </w:r>
      <w:r>
        <w:t xml:space="preserve"> </w:t>
      </w:r>
      <w:r>
        <w:t xml:space="preserve">ahmed.farouk@aerospacemorocco.com</w:t>
      </w:r>
      <w:r>
        <w:br/>
      </w:r>
      <w:r>
        <w:rPr>
          <w:bCs/>
          <w:b/>
        </w:rPr>
        <w:t xml:space="preserve">Phone:</w:t>
      </w:r>
      <w:r>
        <w:t xml:space="preserve"> </w:t>
      </w:r>
      <w:r>
        <w:t xml:space="preserve">+212 6 12 34 56 78</w:t>
      </w:r>
      <w:r>
        <w:br/>
      </w:r>
      <w:r>
        <w:rPr>
          <w:bCs/>
          <w:b/>
        </w:rPr>
        <w:t xml:space="preserve">LinkedIn:</w:t>
      </w:r>
      <w:r>
        <w:t xml:space="preserve"> </w:t>
      </w:r>
      <w:r>
        <w:t xml:space="preserve">linkedin.com/in/ahmed-aerospace</w:t>
      </w:r>
    </w:p>
    <w:bookmarkEnd w:id="20"/>
    <w:bookmarkStart w:id="21" w:name="professional-summary"/>
    <w:p>
      <w:pPr>
        <w:pStyle w:val="Heading3"/>
      </w:pPr>
      <w:r>
        <w:t xml:space="preserve">Professional Summary</w:t>
      </w:r>
    </w:p>
    <w:p>
      <w:pPr>
        <w:pStyle w:val="FirstParagraph"/>
      </w:pPr>
      <w:r>
        <w:t xml:space="preserve">A highly motivated and experienced Aerospace Engineer with a proven track record in designing, analyzing, and optimizing aerospace systems. Specialized in aerodynamics, propulsion, and structural engineering with a strong focus on innovation and sustainability. Committed to advancing the aerospace industry in Morocco Casablanca through cutting-edge research and collaboration with local institutions. Proficient in CAD software (SolidWorks, CATIA), CFD simulations (ANSYS Fluent), and MATLAB for advanced data analysis. Adept at working in multicultural teams and navigating the unique challenges of the Moroccan aerospace sector.</w:t>
      </w:r>
    </w:p>
    <w:bookmarkEnd w:id="21"/>
    <w:bookmarkStart w:id="25" w:name="work-experience"/>
    <w:p>
      <w:pPr>
        <w:pStyle w:val="Heading3"/>
      </w:pPr>
      <w:r>
        <w:t xml:space="preserve">Work Experience</w:t>
      </w:r>
    </w:p>
    <w:bookmarkStart w:id="22" w:name="X72e3e77637d3af754258b085cca13dbfcb7d8ad"/>
    <w:p>
      <w:pPr>
        <w:pStyle w:val="Heading4"/>
      </w:pPr>
      <w:r>
        <w:t xml:space="preserve">Aerospace Engineer | Air Arabia Morocco, Casablanca</w:t>
      </w:r>
    </w:p>
    <w:p>
      <w:pPr>
        <w:pStyle w:val="FirstParagraph"/>
      </w:pPr>
      <w:r>
        <w:rPr>
          <w:iCs/>
          <w:i/>
        </w:rPr>
        <w:t xml:space="preserve">June 2019 – Present</w:t>
      </w:r>
    </w:p>
    <w:p>
      <w:pPr>
        <w:numPr>
          <w:ilvl w:val="0"/>
          <w:numId w:val="1001"/>
        </w:numPr>
        <w:pStyle w:val="Compact"/>
      </w:pPr>
      <w:r>
        <w:t xml:space="preserve">Designed and optimized aircraft components for fuel efficiency, contributing to a 12% reduction in operational costs for the fleet.</w:t>
      </w:r>
    </w:p>
    <w:p>
      <w:pPr>
        <w:numPr>
          <w:ilvl w:val="0"/>
          <w:numId w:val="1001"/>
        </w:numPr>
        <w:pStyle w:val="Compact"/>
      </w:pPr>
      <w:r>
        <w:t xml:space="preserve">Collaborated with local manufacturing firms in Morocco Casablanca to integrate advanced composite materials into new aircraft models.</w:t>
      </w:r>
    </w:p>
    <w:p>
      <w:pPr>
        <w:numPr>
          <w:ilvl w:val="0"/>
          <w:numId w:val="1001"/>
        </w:numPr>
        <w:pStyle w:val="Compact"/>
      </w:pPr>
      <w:r>
        <w:t xml:space="preserve">Conducted aerodynamic simulations using ANSYS Fluent, ensuring compliance with international aviation standards and Moroccan regulatory frameworks.</w:t>
      </w:r>
    </w:p>
    <w:p>
      <w:pPr>
        <w:numPr>
          <w:ilvl w:val="0"/>
          <w:numId w:val="1001"/>
        </w:numPr>
        <w:pStyle w:val="Compact"/>
      </w:pPr>
      <w:r>
        <w:t xml:space="preserve">Managed cross-functional teams to deliver projects on time, including the development of a maintenance scheduling system for the airline’s fleet in Casablanca.</w:t>
      </w:r>
    </w:p>
    <w:bookmarkEnd w:id="22"/>
    <w:bookmarkStart w:id="23" w:name="X61ec593d2b4a5023edd32cd3369dfd9325690a1"/>
    <w:p>
      <w:pPr>
        <w:pStyle w:val="Heading4"/>
      </w:pPr>
      <w:r>
        <w:t xml:space="preserve">Research Assistant | École Nationale Supérieure d’Ingénieurs de Tunis (ENSI), Morocco</w:t>
      </w:r>
    </w:p>
    <w:p>
      <w:pPr>
        <w:pStyle w:val="FirstParagraph"/>
      </w:pPr>
      <w:r>
        <w:rPr>
          <w:iCs/>
          <w:i/>
        </w:rPr>
        <w:t xml:space="preserve">July 2017 – May 2019</w:t>
      </w:r>
    </w:p>
    <w:p>
      <w:pPr>
        <w:numPr>
          <w:ilvl w:val="0"/>
          <w:numId w:val="1002"/>
        </w:numPr>
        <w:pStyle w:val="Compact"/>
      </w:pPr>
      <w:r>
        <w:t xml:space="preserve">Conducted research on renewable energy integration in aerospace systems, focusing on solar-powered drone prototypes.</w:t>
      </w:r>
    </w:p>
    <w:p>
      <w:pPr>
        <w:numPr>
          <w:ilvl w:val="0"/>
          <w:numId w:val="1002"/>
        </w:numPr>
        <w:pStyle w:val="Compact"/>
      </w:pPr>
      <w:r>
        <w:t xml:space="preserve">Published a paper titled "Sustainable Aviation Solutions for North Africa" in the Journal of Moroccan Aerospace Engineering, highlighting opportunities in Casablanca’s emerging aerospace sector.</w:t>
      </w:r>
    </w:p>
    <w:p>
      <w:pPr>
        <w:numPr>
          <w:ilvl w:val="0"/>
          <w:numId w:val="1002"/>
        </w:numPr>
        <w:pStyle w:val="Compact"/>
      </w:pPr>
      <w:r>
        <w:t xml:space="preserve">Developed MATLAB-based algorithms to analyze wind patterns in Morocco Casablanca, optimizing flight path planning for UAVs.</w:t>
      </w:r>
    </w:p>
    <w:bookmarkEnd w:id="23"/>
    <w:bookmarkStart w:id="24" w:name="intern-airbus-morocco-casablanca"/>
    <w:p>
      <w:pPr>
        <w:pStyle w:val="Heading4"/>
      </w:pPr>
      <w:r>
        <w:t xml:space="preserve">Intern | Airbus Morocco, Casablanca</w:t>
      </w:r>
    </w:p>
    <w:p>
      <w:pPr>
        <w:pStyle w:val="FirstParagraph"/>
      </w:pPr>
      <w:r>
        <w:rPr>
          <w:iCs/>
          <w:i/>
        </w:rPr>
        <w:t xml:space="preserve">June 2016 – August 2016</w:t>
      </w:r>
    </w:p>
    <w:p>
      <w:pPr>
        <w:numPr>
          <w:ilvl w:val="0"/>
          <w:numId w:val="1003"/>
        </w:numPr>
        <w:pStyle w:val="Compact"/>
      </w:pPr>
      <w:r>
        <w:t xml:space="preserve">Assisted in the design of winglet structures for commercial aircraft, improving aerodynamic performance by 8%.</w:t>
      </w:r>
    </w:p>
    <w:p>
      <w:pPr>
        <w:numPr>
          <w:ilvl w:val="0"/>
          <w:numId w:val="1003"/>
        </w:numPr>
        <w:pStyle w:val="Compact"/>
      </w:pPr>
      <w:r>
        <w:t xml:space="preserve">Participated in workshops on Moroccan aerospace industry trends, building connections with local suppliers and government agencies.</w:t>
      </w:r>
    </w:p>
    <w:p>
      <w:pPr>
        <w:numPr>
          <w:ilvl w:val="0"/>
          <w:numId w:val="1003"/>
        </w:numPr>
        <w:pStyle w:val="Compact"/>
      </w:pPr>
      <w:r>
        <w:t xml:space="preserve">Gained hands-on experience with advanced manufacturing techniques used in Airbus’s Casablanca facilities.</w:t>
      </w:r>
    </w:p>
    <w:bookmarkEnd w:id="24"/>
    <w:bookmarkEnd w:id="25"/>
    <w:bookmarkStart w:id="28" w:name="education"/>
    <w:p>
      <w:pPr>
        <w:pStyle w:val="Heading3"/>
      </w:pPr>
      <w:r>
        <w:t xml:space="preserve">Education</w:t>
      </w:r>
    </w:p>
    <w:bookmarkStart w:id="26" w:name="X858fce995e54d24bf97dc6da2bc43177b9a3eb9"/>
    <w:p>
      <w:pPr>
        <w:pStyle w:val="Heading4"/>
      </w:pPr>
      <w:r>
        <w:t xml:space="preserve">Bachelor of Science in Aerospace Engineering | École Nationale Supérieure d’Ingénieurs de Tunis (ENSI)</w:t>
      </w:r>
    </w:p>
    <w:p>
      <w:pPr>
        <w:pStyle w:val="FirstParagraph"/>
      </w:pPr>
      <w:r>
        <w:rPr>
          <w:iCs/>
          <w:i/>
        </w:rPr>
        <w:t xml:space="preserve">2013 – 2017</w:t>
      </w:r>
    </w:p>
    <w:p>
      <w:pPr>
        <w:numPr>
          <w:ilvl w:val="0"/>
          <w:numId w:val="1004"/>
        </w:numPr>
        <w:pStyle w:val="Compact"/>
      </w:pPr>
      <w:r>
        <w:t xml:space="preserve">Graduated with honors, ranking in the top 5% of the class.</w:t>
      </w:r>
    </w:p>
    <w:p>
      <w:pPr>
        <w:numPr>
          <w:ilvl w:val="0"/>
          <w:numId w:val="1004"/>
        </w:numPr>
        <w:pStyle w:val="Compact"/>
      </w:pPr>
      <w:r>
        <w:t xml:space="preserve">Courses included fluid dynamics, propulsion systems, and aerospace materials science.</w:t>
      </w:r>
    </w:p>
    <w:p>
      <w:pPr>
        <w:numPr>
          <w:ilvl w:val="0"/>
          <w:numId w:val="1004"/>
        </w:numPr>
        <w:pStyle w:val="Compact"/>
      </w:pPr>
      <w:r>
        <w:t xml:space="preserve">Completed a thesis on "Aerodynamic Optimization of Aircraft Wings for High-Speed Flight," which was presented at the International Conference on Aerospace Engineering in Morocco Casablanca.</w:t>
      </w:r>
    </w:p>
    <w:bookmarkEnd w:id="26"/>
    <w:bookmarkStart w:id="27" w:name="X4cd98d47308f6556583d8566da9dc5c8c9b9d6c"/>
    <w:p>
      <w:pPr>
        <w:pStyle w:val="Heading4"/>
      </w:pPr>
      <w:r>
        <w:t xml:space="preserve">Master of Science in Aerospace Engineering | Massachusetts Institute of Technology (MIT)</w:t>
      </w:r>
    </w:p>
    <w:p>
      <w:pPr>
        <w:pStyle w:val="FirstParagraph"/>
      </w:pPr>
      <w:r>
        <w:rPr>
          <w:iCs/>
          <w:i/>
        </w:rPr>
        <w:t xml:space="preserve">2017 – 2019</w:t>
      </w:r>
    </w:p>
    <w:p>
      <w:pPr>
        <w:numPr>
          <w:ilvl w:val="0"/>
          <w:numId w:val="1005"/>
        </w:numPr>
        <w:pStyle w:val="Compact"/>
      </w:pPr>
      <w:r>
        <w:t xml:space="preserve">Focused on advanced topics such as computational fluid dynamics, spacecraft design, and propulsion systems.</w:t>
      </w:r>
    </w:p>
    <w:p>
      <w:pPr>
        <w:numPr>
          <w:ilvl w:val="0"/>
          <w:numId w:val="1005"/>
        </w:numPr>
        <w:pStyle w:val="Compact"/>
      </w:pPr>
      <w:r>
        <w:t xml:space="preserve">Received the MIT International Scholar Award for academic excellence and leadership in aerospace research.</w:t>
      </w:r>
    </w:p>
    <w:p>
      <w:pPr>
        <w:numPr>
          <w:ilvl w:val="0"/>
          <w:numId w:val="1005"/>
        </w:numPr>
        <w:pStyle w:val="Compact"/>
      </w:pPr>
      <w:r>
        <w:t xml:space="preserve">Collaborated with professors on projects related to sustainable aviation technologies, aligning with Morocco Casablanca’s green energy initiatives.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CAD (SolidWorks, CATIA), CFD (ANSYS Fluent, COMSOL), MATLAB, Python, and AutoCAD.</w:t>
      </w:r>
    </w:p>
    <w:p>
      <w:pPr>
        <w:numPr>
          <w:ilvl w:val="0"/>
          <w:numId w:val="1006"/>
        </w:numPr>
        <w:pStyle w:val="Compact"/>
      </w:pPr>
      <w:r>
        <w:rPr>
          <w:bCs/>
          <w:b/>
        </w:rPr>
        <w:t xml:space="preserve">Aerospace Systems:</w:t>
      </w:r>
      <w:r>
        <w:t xml:space="preserve"> </w:t>
      </w:r>
      <w:r>
        <w:t xml:space="preserve">Aircraft design, aerodynamics, propulsion systems, and structural analysis.</w:t>
      </w:r>
    </w:p>
    <w:p>
      <w:pPr>
        <w:numPr>
          <w:ilvl w:val="0"/>
          <w:numId w:val="1006"/>
        </w:numPr>
        <w:pStyle w:val="Compact"/>
      </w:pPr>
      <w:r>
        <w:rPr>
          <w:bCs/>
          <w:b/>
        </w:rPr>
        <w:t xml:space="preserve">Languages:</w:t>
      </w:r>
      <w:r>
        <w:t xml:space="preserve"> </w:t>
      </w:r>
      <w:r>
        <w:t xml:space="preserve">Arabic (native), French (fluent), English (proficient).</w:t>
      </w:r>
    </w:p>
    <w:p>
      <w:pPr>
        <w:numPr>
          <w:ilvl w:val="0"/>
          <w:numId w:val="1006"/>
        </w:numPr>
        <w:pStyle w:val="Compact"/>
      </w:pPr>
      <w:r>
        <w:rPr>
          <w:bCs/>
          <w:b/>
        </w:rPr>
        <w:t xml:space="preserve">Soft Skills:</w:t>
      </w:r>
      <w:r>
        <w:t xml:space="preserve"> </w:t>
      </w:r>
      <w:r>
        <w:t xml:space="preserve">Project management, teamwork, problem-solving, and cross-cultural communication.</w:t>
      </w:r>
    </w:p>
    <w:bookmarkEnd w:id="29"/>
    <w:bookmarkStart w:id="30" w:name="certifications"/>
    <w:p>
      <w:pPr>
        <w:pStyle w:val="Heading3"/>
      </w:pPr>
      <w:r>
        <w:t xml:space="preserve">Certifications</w:t>
      </w:r>
    </w:p>
    <w:p>
      <w:pPr>
        <w:numPr>
          <w:ilvl w:val="0"/>
          <w:numId w:val="1007"/>
        </w:numPr>
        <w:pStyle w:val="Compact"/>
      </w:pPr>
      <w:r>
        <w:t xml:space="preserve">Aerospace Engineering Professional Certificate | Coursera (2020)</w:t>
      </w:r>
    </w:p>
    <w:p>
      <w:pPr>
        <w:numPr>
          <w:ilvl w:val="0"/>
          <w:numId w:val="1007"/>
        </w:numPr>
        <w:pStyle w:val="Compact"/>
      </w:pPr>
      <w:r>
        <w:t xml:space="preserve">ISO 9001:2015 Quality Management Systems Certification | Moroccan Bureau of Standards (2021)</w:t>
      </w:r>
    </w:p>
    <w:p>
      <w:pPr>
        <w:numPr>
          <w:ilvl w:val="0"/>
          <w:numId w:val="1007"/>
        </w:numPr>
        <w:pStyle w:val="Compact"/>
      </w:pPr>
      <w:r>
        <w:t xml:space="preserve">Aviation Safety Management Systems (SMS) Training | EASA (European Union Aviation Safety Agency) – 2022</w:t>
      </w:r>
    </w:p>
    <w:bookmarkEnd w:id="30"/>
    <w:bookmarkStart w:id="33" w:name="projects"/>
    <w:p>
      <w:pPr>
        <w:pStyle w:val="Heading3"/>
      </w:pPr>
      <w:r>
        <w:t xml:space="preserve">Projects</w:t>
      </w:r>
    </w:p>
    <w:bookmarkStart w:id="31" w:name="Xced6d76593d3ed08e5643affb59b27284e159d1"/>
    <w:p>
      <w:pPr>
        <w:pStyle w:val="Heading4"/>
      </w:pPr>
      <w:r>
        <w:t xml:space="preserve">Solar-Powered UAV Development for Agricultural Monitoring in Morocco Casablanca</w:t>
      </w:r>
    </w:p>
    <w:p>
      <w:pPr>
        <w:pStyle w:val="FirstParagraph"/>
      </w:pPr>
      <w:r>
        <w:rPr>
          <w:iCs/>
          <w:i/>
        </w:rPr>
        <w:t xml:space="preserve">2018 – 2019</w:t>
      </w:r>
    </w:p>
    <w:p>
      <w:pPr>
        <w:numPr>
          <w:ilvl w:val="0"/>
          <w:numId w:val="1008"/>
        </w:numPr>
        <w:pStyle w:val="Compact"/>
      </w:pPr>
      <w:r>
        <w:t xml:space="preserve">Lead engineer for a team of 10 students, designing a solar-powered drone to monitor crop health in the region.</w:t>
      </w:r>
    </w:p>
    <w:p>
      <w:pPr>
        <w:numPr>
          <w:ilvl w:val="0"/>
          <w:numId w:val="1008"/>
        </w:numPr>
        <w:pStyle w:val="Compact"/>
      </w:pPr>
      <w:r>
        <w:t xml:space="preserve">Integrated GPS and thermal imaging technology, resulting in a 30% improvement in data accuracy compared to traditional methods.</w:t>
      </w:r>
    </w:p>
    <w:p>
      <w:pPr>
        <w:numPr>
          <w:ilvl w:val="0"/>
          <w:numId w:val="1008"/>
        </w:numPr>
        <w:pStyle w:val="Compact"/>
      </w:pPr>
      <w:r>
        <w:t xml:space="preserve">Presented the project at the Casablanca Innovation Fair, attracting interest from local agricultural cooperatives.</w:t>
      </w:r>
    </w:p>
    <w:bookmarkEnd w:id="31"/>
    <w:bookmarkStart w:id="32" w:name="Xea583edcd201fb9ff1a80c7cc67579984bf45ae"/>
    <w:p>
      <w:pPr>
        <w:pStyle w:val="Heading4"/>
      </w:pPr>
      <w:r>
        <w:t xml:space="preserve">Wind Turbine Integration with Aerospace Systems</w:t>
      </w:r>
    </w:p>
    <w:p>
      <w:pPr>
        <w:pStyle w:val="FirstParagraph"/>
      </w:pPr>
      <w:r>
        <w:rPr>
          <w:iCs/>
          <w:i/>
        </w:rPr>
        <w:t xml:space="preserve">2020 – 2021</w:t>
      </w:r>
    </w:p>
    <w:p>
      <w:pPr>
        <w:numPr>
          <w:ilvl w:val="0"/>
          <w:numId w:val="1009"/>
        </w:numPr>
        <w:pStyle w:val="Compact"/>
      </w:pPr>
      <w:r>
        <w:t xml:space="preserve">Collaborated with renewable energy firms in Morocco Casablanca to develop hybrid systems combining wind turbines and aerospace-grade materials.</w:t>
      </w:r>
    </w:p>
    <w:p>
      <w:pPr>
        <w:numPr>
          <w:ilvl w:val="0"/>
          <w:numId w:val="1009"/>
        </w:numPr>
        <w:pStyle w:val="Compact"/>
      </w:pPr>
      <w:r>
        <w:t xml:space="preserve">Published a case study on "Sustainable Energy Solutions for Aerospace Applications," featured in the Moroccan Journal of Engineering.</w:t>
      </w:r>
    </w:p>
    <w:bookmarkEnd w:id="32"/>
    <w:bookmarkEnd w:id="33"/>
    <w:bookmarkStart w:id="34" w:name="publications"/>
    <w:p>
      <w:pPr>
        <w:pStyle w:val="Heading3"/>
      </w:pPr>
      <w:r>
        <w:t xml:space="preserve">Publications</w:t>
      </w:r>
    </w:p>
    <w:p>
      <w:pPr>
        <w:numPr>
          <w:ilvl w:val="0"/>
          <w:numId w:val="1010"/>
        </w:numPr>
        <w:pStyle w:val="Compact"/>
      </w:pPr>
      <w:r>
        <w:t xml:space="preserve">"Optimizing Fuel Efficiency in Regional Airlines: A Case Study of Air Arabia Morocco" – Journal of Aerospace Engineering, 2021.</w:t>
      </w:r>
    </w:p>
    <w:p>
      <w:pPr>
        <w:numPr>
          <w:ilvl w:val="0"/>
          <w:numId w:val="1010"/>
        </w:numPr>
        <w:pStyle w:val="Compact"/>
      </w:pPr>
      <w:r>
        <w:t xml:space="preserve">"Renewable Energy Integration in UAVs: Lessons from Morocco Casablanca" – International Conference on Sustainable Aviation, 2020.</w:t>
      </w:r>
    </w:p>
    <w:bookmarkEnd w:id="34"/>
    <w:bookmarkStart w:id="36" w:name="volunteer-work"/>
    <w:p>
      <w:pPr>
        <w:pStyle w:val="Heading3"/>
      </w:pPr>
      <w:r>
        <w:t xml:space="preserve">Volunteer Work</w:t>
      </w:r>
    </w:p>
    <w:bookmarkStart w:id="35" w:name="X13cc628b8d9e014152f6fc54f0723bcc8b09ef0"/>
    <w:p>
      <w:pPr>
        <w:pStyle w:val="Heading4"/>
      </w:pPr>
      <w:r>
        <w:t xml:space="preserve">Mentor | Moroccan Youth Aerospace Society (MYAS)</w:t>
      </w:r>
    </w:p>
    <w:p>
      <w:pPr>
        <w:pStyle w:val="FirstParagraph"/>
      </w:pPr>
      <w:r>
        <w:rPr>
          <w:iCs/>
          <w:i/>
        </w:rPr>
        <w:t xml:space="preserve">2018 – Present</w:t>
      </w:r>
    </w:p>
    <w:p>
      <w:pPr>
        <w:numPr>
          <w:ilvl w:val="0"/>
          <w:numId w:val="1011"/>
        </w:numPr>
        <w:pStyle w:val="Compact"/>
      </w:pPr>
      <w:r>
        <w:t xml:space="preserve">Provided guidance to students in Morocco Casablanca, fostering interest in aerospace careers.</w:t>
      </w:r>
    </w:p>
    <w:p>
      <w:pPr>
        <w:numPr>
          <w:ilvl w:val="0"/>
          <w:numId w:val="1011"/>
        </w:numPr>
        <w:pStyle w:val="Compact"/>
      </w:pPr>
      <w:r>
        <w:t xml:space="preserve">Organized workshops on drone technology and aerodynamics for high school students across the region.</w:t>
      </w:r>
    </w:p>
    <w:bookmarkEnd w:id="35"/>
    <w:bookmarkEnd w:id="36"/>
    <w:bookmarkStart w:id="37" w:name="awards-and-recognitions"/>
    <w:p>
      <w:pPr>
        <w:pStyle w:val="Heading3"/>
      </w:pPr>
      <w:r>
        <w:t xml:space="preserve">Awards and Recognitions</w:t>
      </w:r>
    </w:p>
    <w:p>
      <w:pPr>
        <w:numPr>
          <w:ilvl w:val="0"/>
          <w:numId w:val="1012"/>
        </w:numPr>
        <w:pStyle w:val="Compact"/>
      </w:pPr>
      <w:r>
        <w:t xml:space="preserve">Best Thesis Award – École Nationale Supérieure d’Ingénieurs de Tunis (2017)</w:t>
      </w:r>
    </w:p>
    <w:p>
      <w:pPr>
        <w:numPr>
          <w:ilvl w:val="0"/>
          <w:numId w:val="1012"/>
        </w:numPr>
        <w:pStyle w:val="Compact"/>
      </w:pPr>
      <w:r>
        <w:t xml:space="preserve">Young Aerospace Innovator of the Year – Morocco Casablanca Engineering Association (2020)</w:t>
      </w:r>
    </w:p>
    <w:p>
      <w:pPr>
        <w:numPr>
          <w:ilvl w:val="0"/>
          <w:numId w:val="1012"/>
        </w:numPr>
        <w:pStyle w:val="Compact"/>
      </w:pPr>
      <w:r>
        <w:t xml:space="preserve">MIT International Scholar Award (2019)</w:t>
      </w:r>
    </w:p>
    <w:bookmarkEnd w:id="37"/>
    <w:bookmarkStart w:id="38" w:name="references"/>
    <w:p>
      <w:pPr>
        <w:pStyle w:val="Heading3"/>
      </w:pPr>
      <w:r>
        <w:t xml:space="preserve">References</w:t>
      </w:r>
    </w:p>
    <w:p>
      <w:pPr>
        <w:pStyle w:val="FirstParagraph"/>
      </w:pPr>
      <w:r>
        <w:t xml:space="preserve">Available upon request.</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Morocco Casablanca</dc:title>
  <dc:creator/>
  <dc:language>en</dc:language>
  <cp:keywords/>
  <dcterms:created xsi:type="dcterms:W3CDTF">2025-12-01T01:20:49Z</dcterms:created>
  <dcterms:modified xsi:type="dcterms:W3CDTF">2025-12-01T01:20:49Z</dcterms:modified>
</cp:coreProperties>
</file>

<file path=docProps/custom.xml><?xml version="1.0" encoding="utf-8"?>
<Properties xmlns="http://schemas.openxmlformats.org/officeDocument/2006/custom-properties" xmlns:vt="http://schemas.openxmlformats.org/officeDocument/2006/docPropsVTypes"/>
</file>