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34" w:name="X39f2827ef12ef88c0d187bd84099d151d224c6d"/>
    <w:p>
      <w:pPr>
        <w:pStyle w:val="Heading2"/>
      </w:pPr>
      <w:r>
        <w:t xml:space="preserve">Aerospace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Nkosi</w:t>
      </w:r>
      <w:r>
        <w:br/>
      </w:r>
      <w:r>
        <w:rPr>
          <w:bCs/>
          <w:b/>
        </w:rPr>
        <w:t xml:space="preserve">Address:</w:t>
      </w:r>
      <w:r>
        <w:t xml:space="preserve"> </w:t>
      </w:r>
      <w:r>
        <w:t xml:space="preserve">123 Main Street, Cape Town, 8001, South Africa</w:t>
      </w:r>
      <w:r>
        <w:br/>
      </w:r>
      <w:r>
        <w:rPr>
          <w:bCs/>
          <w:b/>
        </w:rPr>
        <w:t xml:space="preserve">Email:</w:t>
      </w:r>
      <w:r>
        <w:t xml:space="preserve"> </w:t>
      </w:r>
      <w:r>
        <w:t xml:space="preserve">john.nkosi@aeroengineer.co.za</w:t>
      </w:r>
      <w:r>
        <w:br/>
      </w:r>
      <w:r>
        <w:rPr>
          <w:bCs/>
          <w:b/>
        </w:rPr>
        <w:t xml:space="preserve">Phone:</w:t>
      </w:r>
      <w:r>
        <w:t xml:space="preserve"> </w:t>
      </w:r>
      <w:r>
        <w:t xml:space="preserve">+27 82 123 4567</w:t>
      </w:r>
      <w:r>
        <w:br/>
      </w:r>
      <w:r>
        <w:rPr>
          <w:bCs/>
          <w:b/>
        </w:rPr>
        <w:t xml:space="preserve">LinkedIn:</w:t>
      </w:r>
      <w:r>
        <w:t xml:space="preserve"> </w:t>
      </w:r>
      <w:r>
        <w:t xml:space="preserve">linkedin.com/in/aerospaceengineer-cape-town</w:t>
      </w:r>
    </w:p>
    <w:bookmarkEnd w:id="20"/>
    <w:bookmarkStart w:id="21" w:name="professional-summary"/>
    <w:p>
      <w:pPr>
        <w:pStyle w:val="Heading3"/>
      </w:pPr>
      <w:r>
        <w:t xml:space="preserve">Professional Summary</w:t>
      </w:r>
    </w:p>
    <w:p>
      <w:pPr>
        <w:pStyle w:val="FirstParagraph"/>
      </w:pPr>
      <w:r>
        <w:t xml:space="preserve">A highly motivated and experienced Aerospace Engineer with over a decade of expertise in designing, analyzing, and optimizing aerospace systems. Based in South Africa Cape Town, I specialize in aerodynamics, propulsion systems, and satellite technology. My career has been dedicated to advancing aerospace innovation within the African continent while contributing to global projects. With a strong foundation in both theoretical and applied engineering principles, I am committed to fostering collaboration between local industries and international aerospace entities. My work in South Africa Cape Town has focused on developing sustainable aviation solutions, supporting space exploration initiatives, and mentoring the next generation of engineers.</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University of Stellenbosch, Cape Town (2010–2014)</w:t>
      </w:r>
      <w:r>
        <w:br/>
      </w:r>
      <w:r>
        <w:t xml:space="preserve">Relevant coursework: Aerodynamics, Flight Mechanics, Propulsion Systems, and Aircraft Design.</w:t>
      </w:r>
    </w:p>
    <w:p>
      <w:pPr>
        <w:numPr>
          <w:ilvl w:val="0"/>
          <w:numId w:val="1001"/>
        </w:numPr>
        <w:pStyle w:val="Compact"/>
      </w:pPr>
      <w:r>
        <w:rPr>
          <w:bCs/>
          <w:b/>
        </w:rPr>
        <w:t xml:space="preserve">Master of Science in Aerospace Engineering</w:t>
      </w:r>
      <w:r>
        <w:t xml:space="preserve">, University of Cape Town (2015–2017)</w:t>
      </w:r>
      <w:r>
        <w:br/>
      </w:r>
      <w:r>
        <w:t xml:space="preserve">Thesis: "Optimization of UAV Performance in South African Atmospheric Conditions."</w:t>
      </w:r>
    </w:p>
    <w:bookmarkEnd w:id="22"/>
    <w:bookmarkStart w:id="25" w:name="work-experience"/>
    <w:p>
      <w:pPr>
        <w:pStyle w:val="Heading3"/>
      </w:pPr>
      <w:r>
        <w:t xml:space="preserve">Work Experience</w:t>
      </w:r>
    </w:p>
    <w:bookmarkStart w:id="23" w:name="X9a2bedae59f56bd5dcf09c600597cf95c27118c"/>
    <w:p>
      <w:pPr>
        <w:pStyle w:val="Heading4"/>
      </w:pPr>
      <w:r>
        <w:t xml:space="preserve">Aerospace Engineer | Denel Systems, Cape Town (2018–Present)</w:t>
      </w:r>
    </w:p>
    <w:p>
      <w:pPr>
        <w:pStyle w:val="FirstParagraph"/>
      </w:pPr>
      <w:r>
        <w:t xml:space="preserve">Lead design and development of advanced aircraft components for military and civil applications. Collaborated with local aerospace firms in South Africa Cape Town to enhance operational efficiency and reduce environmental impact. Key contributions include:</w:t>
      </w:r>
    </w:p>
    <w:p>
      <w:pPr>
        <w:numPr>
          <w:ilvl w:val="0"/>
          <w:numId w:val="1002"/>
        </w:numPr>
        <w:pStyle w:val="Compact"/>
      </w:pPr>
      <w:r>
        <w:t xml:space="preserve">Designed high-performance winglets for regional aircraft, improving fuel efficiency by 12%.</w:t>
      </w:r>
    </w:p>
    <w:p>
      <w:pPr>
        <w:numPr>
          <w:ilvl w:val="0"/>
          <w:numId w:val="1002"/>
        </w:numPr>
        <w:pStyle w:val="Compact"/>
      </w:pPr>
      <w:r>
        <w:t xml:space="preserve">Implemented CAD-based simulations for propulsion systems, reducing prototyping costs by 18%.</w:t>
      </w:r>
    </w:p>
    <w:p>
      <w:pPr>
        <w:numPr>
          <w:ilvl w:val="0"/>
          <w:numId w:val="1002"/>
        </w:numPr>
        <w:pStyle w:val="Compact"/>
      </w:pPr>
      <w:r>
        <w:t xml:space="preserve">Partnered with the South African Space Agency (SANSA) on satellite thermal management systems.</w:t>
      </w:r>
    </w:p>
    <w:bookmarkEnd w:id="23"/>
    <w:bookmarkStart w:id="24" w:name="X692e2eff41f4bf48d0306df552b24827b72fcfe"/>
    <w:p>
      <w:pPr>
        <w:pStyle w:val="Heading4"/>
      </w:pPr>
      <w:r>
        <w:t xml:space="preserve">Aerospace Research Assistant | Cape Peninsula University of Technology, Cape Town (2015–2017)</w:t>
      </w:r>
    </w:p>
    <w:p>
      <w:pPr>
        <w:pStyle w:val="FirstParagraph"/>
      </w:pPr>
      <w:r>
        <w:t xml:space="preserve">Conducted research on aerodynamic modeling and wind tunnel testing. Published two peer-reviewed papers on UAV performance in coastal regions of South Africa Cape Town. Developed a prototype drone for agricultural monitoring.</w:t>
      </w:r>
    </w:p>
    <w:bookmarkEnd w:id="24"/>
    <w:bookmarkEnd w:id="25"/>
    <w:bookmarkStart w:id="26" w:name="skills"/>
    <w:p>
      <w:pPr>
        <w:pStyle w:val="Heading3"/>
      </w:pPr>
      <w:r>
        <w:t xml:space="preserve">Skills</w:t>
      </w:r>
    </w:p>
    <w:p>
      <w:pPr>
        <w:numPr>
          <w:ilvl w:val="0"/>
          <w:numId w:val="1003"/>
        </w:numPr>
        <w:pStyle w:val="Compact"/>
      </w:pPr>
      <w:r>
        <w:rPr>
          <w:bCs/>
          <w:b/>
        </w:rPr>
        <w:t xml:space="preserve">Technical Proficiency:</w:t>
      </w:r>
      <w:r>
        <w:t xml:space="preserve"> </w:t>
      </w:r>
      <w:r>
        <w:t xml:space="preserve">ANSYS, MATLAB, SolidWorks, AutoCAD, and CFD software.</w:t>
      </w:r>
    </w:p>
    <w:p>
      <w:pPr>
        <w:numPr>
          <w:ilvl w:val="0"/>
          <w:numId w:val="1003"/>
        </w:numPr>
        <w:pStyle w:val="Compact"/>
      </w:pPr>
      <w:r>
        <w:rPr>
          <w:bCs/>
          <w:b/>
        </w:rPr>
        <w:t xml:space="preserve">Aerodynamics &amp; Propulsion:</w:t>
      </w:r>
      <w:r>
        <w:t xml:space="preserve"> </w:t>
      </w:r>
      <w:r>
        <w:t xml:space="preserve">Expertise in airfoil design, thrust optimization, and jet engine analysis.</w:t>
      </w:r>
    </w:p>
    <w:p>
      <w:pPr>
        <w:numPr>
          <w:ilvl w:val="0"/>
          <w:numId w:val="1003"/>
        </w:numPr>
        <w:pStyle w:val="Compact"/>
      </w:pPr>
      <w:r>
        <w:rPr>
          <w:bCs/>
          <w:b/>
        </w:rPr>
        <w:t xml:space="preserve">Project Management:</w:t>
      </w:r>
      <w:r>
        <w:t xml:space="preserve"> </w:t>
      </w:r>
      <w:r>
        <w:t xml:space="preserve">Skilled in Agile methodologies and managing cross-functional teams.</w:t>
      </w:r>
    </w:p>
    <w:p>
      <w:pPr>
        <w:numPr>
          <w:ilvl w:val="0"/>
          <w:numId w:val="1003"/>
        </w:numPr>
        <w:pStyle w:val="Compact"/>
      </w:pPr>
      <w:r>
        <w:rPr>
          <w:bCs/>
          <w:b/>
        </w:rPr>
        <w:t xml:space="preserve">Languages:</w:t>
      </w:r>
      <w:r>
        <w:t xml:space="preserve"> </w:t>
      </w:r>
      <w:r>
        <w:t xml:space="preserve">Fluent in English and Afrikaans, with basic knowledge of Zulu (essential for South Africa Cape Town collaborations).</w:t>
      </w:r>
    </w:p>
    <w:bookmarkEnd w:id="26"/>
    <w:bookmarkStart w:id="27" w:name="certifications-and-training"/>
    <w:p>
      <w:pPr>
        <w:pStyle w:val="Heading3"/>
      </w:pPr>
      <w:r>
        <w:t xml:space="preserve">Certifications and Training</w:t>
      </w:r>
    </w:p>
    <w:p>
      <w:pPr>
        <w:numPr>
          <w:ilvl w:val="0"/>
          <w:numId w:val="1004"/>
        </w:numPr>
        <w:pStyle w:val="Compact"/>
      </w:pPr>
      <w:r>
        <w:t xml:space="preserve">Professional Engineering License (PE) – South African Council for Professional Engineers (2019)</w:t>
      </w:r>
    </w:p>
    <w:p>
      <w:pPr>
        <w:numPr>
          <w:ilvl w:val="0"/>
          <w:numId w:val="1004"/>
        </w:numPr>
        <w:pStyle w:val="Compact"/>
      </w:pPr>
      <w:r>
        <w:t xml:space="preserve">Certified CAD Technician – Autodesk (2016)</w:t>
      </w:r>
    </w:p>
    <w:p>
      <w:pPr>
        <w:numPr>
          <w:ilvl w:val="0"/>
          <w:numId w:val="1004"/>
        </w:numPr>
        <w:pStyle w:val="Compact"/>
      </w:pPr>
      <w:r>
        <w:t xml:space="preserve">Advanced Project Management Certification – PMI (2020)</w:t>
      </w:r>
    </w:p>
    <w:bookmarkEnd w:id="27"/>
    <w:bookmarkStart w:id="30" w:name="projects-and-research"/>
    <w:p>
      <w:pPr>
        <w:pStyle w:val="Heading3"/>
      </w:pPr>
      <w:r>
        <w:t xml:space="preserve">Projects and Research</w:t>
      </w:r>
    </w:p>
    <w:bookmarkStart w:id="28" w:name="X24e963f2d57be5ef828f498e8e45b6cc92cc0be"/>
    <w:p>
      <w:pPr>
        <w:pStyle w:val="Heading4"/>
      </w:pPr>
      <w:r>
        <w:t xml:space="preserve">Solar-Powered UAV Development | South Africa Cape Town (2021)</w:t>
      </w:r>
    </w:p>
    <w:p>
      <w:pPr>
        <w:pStyle w:val="FirstParagraph"/>
      </w:pPr>
      <w:r>
        <w:t xml:space="preserve">Collaborated with local engineers to design a solar-powered unmanned aerial vehicle (UAV) for environmental monitoring. The project received funding from the National Research Foundation of South Africa.</w:t>
      </w:r>
    </w:p>
    <w:bookmarkEnd w:id="28"/>
    <w:bookmarkStart w:id="29" w:name="Xc5b057cddeee1975d193e1356987f01a2f35e7c"/>
    <w:p>
      <w:pPr>
        <w:pStyle w:val="Heading4"/>
      </w:pPr>
      <w:r>
        <w:t xml:space="preserve">Spacecraft Thermal Analysis | SANSA, Cape Town (2020)</w:t>
      </w:r>
    </w:p>
    <w:p>
      <w:pPr>
        <w:pStyle w:val="FirstParagraph"/>
      </w:pPr>
      <w:r>
        <w:t xml:space="preserve">Contributed to the thermal control system of a small satellite launched by the South African Space Agency. Focused on material selection and heat dissipation in extreme conditions.</w:t>
      </w:r>
    </w:p>
    <w:bookmarkEnd w:id="29"/>
    <w:bookmarkEnd w:id="30"/>
    <w:bookmarkStart w:id="31" w:name="community-and-professional-involvement"/>
    <w:p>
      <w:pPr>
        <w:pStyle w:val="Heading3"/>
      </w:pPr>
      <w:r>
        <w:t xml:space="preserve">Community and Professional Involvement</w:t>
      </w:r>
    </w:p>
    <w:p>
      <w:pPr>
        <w:numPr>
          <w:ilvl w:val="0"/>
          <w:numId w:val="1005"/>
        </w:numPr>
        <w:pStyle w:val="Compact"/>
      </w:pPr>
      <w:r>
        <w:t xml:space="preserve">Member of the South African Aeronautical Society (SAAS) since 2015.</w:t>
      </w:r>
    </w:p>
    <w:p>
      <w:pPr>
        <w:numPr>
          <w:ilvl w:val="0"/>
          <w:numId w:val="1005"/>
        </w:numPr>
        <w:pStyle w:val="Compact"/>
      </w:pPr>
      <w:r>
        <w:t xml:space="preserve">Mentor for the Cape Town Aerospace Youth Program, providing guidance to students pursuing engineering careers.</w:t>
      </w:r>
    </w:p>
    <w:p>
      <w:pPr>
        <w:numPr>
          <w:ilvl w:val="0"/>
          <w:numId w:val="1005"/>
        </w:numPr>
        <w:pStyle w:val="Compact"/>
      </w:pPr>
      <w:r>
        <w:t xml:space="preserve">Volunteer technical advisor for the Cape Town International Airport’s sustainability initiative.</w:t>
      </w:r>
    </w:p>
    <w:bookmarkEnd w:id="31"/>
    <w:bookmarkStart w:id="32" w:name="publications"/>
    <w:p>
      <w:pPr>
        <w:pStyle w:val="Heading3"/>
      </w:pPr>
      <w:r>
        <w:t xml:space="preserve">Publications</w:t>
      </w:r>
    </w:p>
    <w:p>
      <w:pPr>
        <w:numPr>
          <w:ilvl w:val="0"/>
          <w:numId w:val="1006"/>
        </w:numPr>
        <w:pStyle w:val="Compact"/>
      </w:pPr>
      <w:r>
        <w:t xml:space="preserve">Nkosi, J. M. (2019). "Aerodynamic Efficiency in Coastal UAVs: Case Study from South Africa Cape Town." *Journal of African Aerospace Engineering*.</w:t>
      </w:r>
    </w:p>
    <w:p>
      <w:pPr>
        <w:numPr>
          <w:ilvl w:val="0"/>
          <w:numId w:val="1006"/>
        </w:numPr>
        <w:pStyle w:val="Compact"/>
      </w:pPr>
      <w:r>
        <w:t xml:space="preserve">Nkosi, J. M., &amp; Mbeki, T. (2021). "Thermal Management Innovations for Small Satellites in Sub-Saharan Africa." *International Journal of Space Technology*.</w:t>
      </w:r>
    </w:p>
    <w:bookmarkEnd w:id="32"/>
    <w:bookmarkStart w:id="33" w:name="references"/>
    <w:p>
      <w:pPr>
        <w:pStyle w:val="Heading3"/>
      </w:pPr>
      <w:r>
        <w:t xml:space="preserve">References</w:t>
      </w:r>
    </w:p>
    <w:p>
      <w:pPr>
        <w:pStyle w:val="FirstParagraph"/>
      </w:pPr>
      <w:r>
        <w:t xml:space="preserve">Available upon request. Contact: john.nkosi@aeroengineer.co.za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2026-07-21T11:03:34Z</dcterms:created>
  <dcterms:modified xsi:type="dcterms:W3CDTF">2026-07-21T11:03:34Z</dcterms:modified>
</cp:coreProperties>
</file>

<file path=docProps/custom.xml><?xml version="1.0" encoding="utf-8"?>
<Properties xmlns="http://schemas.openxmlformats.org/officeDocument/2006/custom-properties" xmlns:vt="http://schemas.openxmlformats.org/officeDocument/2006/docPropsVTypes"/>
</file>