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Brazil</w:t>
      </w:r>
      <w:r>
        <w:t xml:space="preserve"> </w:t>
      </w:r>
      <w:r>
        <w:t xml:space="preserve">Brasília</w:t>
      </w:r>
    </w:p>
    <w:bookmarkStart w:id="29" w:name="curriculum-vitae"/>
    <w:p>
      <w:pPr>
        <w:pStyle w:val="Heading1"/>
      </w:pPr>
      <w:r>
        <w:t xml:space="preserve">Curriculum Vitae</w:t>
      </w:r>
    </w:p>
    <w:bookmarkStart w:id="28" w:name="architect-brazil-brasília"/>
    <w:p>
      <w:pPr>
        <w:pStyle w:val="Heading2"/>
      </w:pPr>
      <w:r>
        <w:t xml:space="preserve">Architect | Brazil Brasília</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As a highly motivated and experienced Architect, I specialize in designing innovative and sustainable spaces that reflect the unique cultural and environmental context of Brazil, particularly in the dynamic urban landscape of Brasília. With over 10 years of experience in architectural design, project management, and construction supervision, I have developed a strong portfolio of projects that align with the principles of modern Brazilian architecture. My work in Brasília has allowed me to contribute to iconic developments that blend functionality with aesthetic appeal, adhering to the strict regulations and standards set by the Federal District’s urban planning policies.</w:t>
      </w:r>
    </w:p>
    <w:p>
      <w:pPr>
        <w:pStyle w:val="BodyText"/>
      </w:pPr>
      <w:r>
        <w:t xml:space="preserve">My expertise includes residential, commercial, and public infrastructure projects, with a focus on creating spaces that enhance community engagement and environmental sustainability. I am deeply committed to advancing architectural practices in Brazil Brasília through continuous learning, collaboration with local stakeholders, and adherence to international design standards while respecting the country’s rich cultural heritage.</w:t>
      </w:r>
    </w:p>
    <w:bookmarkEnd w:id="20"/>
    <w:bookmarkStart w:id="21" w:name="education"/>
    <w:p>
      <w:pPr>
        <w:pStyle w:val="Heading3"/>
      </w:pPr>
      <w:r>
        <w:t xml:space="preserve">Education</w:t>
      </w:r>
    </w:p>
    <w:p>
      <w:pPr>
        <w:pStyle w:val="FirstParagraph"/>
      </w:pPr>
      <w:r>
        <w:rPr>
          <w:bCs/>
          <w:b/>
        </w:rPr>
        <w:t xml:space="preserve">Bachelor of Architecture</w:t>
      </w:r>
      <w:r>
        <w:br/>
      </w:r>
      <w:r>
        <w:t xml:space="preserve">Universidade de Brasília (UnB), Brazil</w:t>
      </w:r>
      <w:r>
        <w:br/>
      </w:r>
      <w:r>
        <w:t xml:space="preserve">Graduated: 2012</w:t>
      </w:r>
      <w:r>
        <w:br/>
      </w:r>
      <w:r>
        <w:t xml:space="preserve">Thesis: "Sustainable Urban Design in the Federal District: A Case Study of Brasília's Public Spaces."</w:t>
      </w:r>
    </w:p>
    <w:p>
      <w:pPr>
        <w:pStyle w:val="BodyText"/>
      </w:pPr>
      <w:r>
        <w:rPr>
          <w:bCs/>
          <w:b/>
        </w:rPr>
        <w:t xml:space="preserve">Master of Science in Architecture</w:t>
      </w:r>
      <w:r>
        <w:br/>
      </w:r>
      <w:r>
        <w:t xml:space="preserve">Universidade de São Paulo (USP), Brazil</w:t>
      </w:r>
      <w:r>
        <w:br/>
      </w:r>
      <w:r>
        <w:t xml:space="preserve">Graduated: 2015</w:t>
      </w:r>
      <w:r>
        <w:br/>
      </w:r>
      <w:r>
        <w:t xml:space="preserve">Specialization: Urban Planning and Environmental Design.</w:t>
      </w:r>
    </w:p>
    <w:p>
      <w:pPr>
        <w:pStyle w:val="BodyText"/>
      </w:pPr>
      <w:r>
        <w:rPr>
          <w:bCs/>
          <w:b/>
        </w:rPr>
        <w:t xml:space="preserve">Professional Development</w:t>
      </w:r>
      <w:r>
        <w:br/>
      </w:r>
      <w:r>
        <w:t xml:space="preserve">- Certification in BIM (Building Information Modeling) through Autodesk, 2018.</w:t>
      </w:r>
      <w:r>
        <w:br/>
      </w:r>
      <w:r>
        <w:t xml:space="preserve">- Seminar on "Contemporary Brazilian Architecture" at the Instituto de Arquitetos do Brasil (IAB), 2020.</w:t>
      </w:r>
      <w:r>
        <w:br/>
      </w:r>
      <w:r>
        <w:t xml:space="preserve">- Workshop on Sustainable Construction Techniques in Brasília, 2019.</w:t>
      </w:r>
    </w:p>
    <w:bookmarkEnd w:id="21"/>
    <w:bookmarkStart w:id="22" w:name="work-experience"/>
    <w:p>
      <w:pPr>
        <w:pStyle w:val="Heading3"/>
      </w:pPr>
      <w:r>
        <w:t xml:space="preserve">Work Experience</w:t>
      </w:r>
    </w:p>
    <w:p>
      <w:pPr>
        <w:pStyle w:val="FirstParagraph"/>
      </w:pPr>
      <w:r>
        <w:rPr>
          <w:bCs/>
          <w:b/>
        </w:rPr>
        <w:t xml:space="preserve">Lead Architect</w:t>
      </w:r>
      <w:r>
        <w:br/>
      </w:r>
      <w:r>
        <w:t xml:space="preserve">Studio Arquitetura Brasília, Brazil</w:t>
      </w:r>
      <w:r>
        <w:br/>
      </w:r>
      <w:r>
        <w:t xml:space="preserve">January 2018 – Present</w:t>
      </w:r>
      <w:r>
        <w:br/>
      </w:r>
      <w:r>
        <w:t xml:space="preserve">- Oversee the design and execution of residential and commercial projects in Brasília, ensuring compliance with local zoning laws and building codes.</w:t>
      </w:r>
      <w:r>
        <w:br/>
      </w:r>
      <w:r>
        <w:t xml:space="preserve">- Collaborate with municipal authorities to align projects with the Federal District’s urban planning goals.</w:t>
      </w:r>
      <w:r>
        <w:br/>
      </w:r>
      <w:r>
        <w:t xml:space="preserve">- Mentor junior architects and lead cross-disciplinary teams to deliver high-quality, sustainable designs.</w:t>
      </w:r>
    </w:p>
    <w:p>
      <w:pPr>
        <w:pStyle w:val="BodyText"/>
      </w:pPr>
      <w:r>
        <w:rPr>
          <w:bCs/>
          <w:b/>
        </w:rPr>
        <w:t xml:space="preserve">Architectural Designer</w:t>
      </w:r>
      <w:r>
        <w:br/>
      </w:r>
      <w:r>
        <w:t xml:space="preserve">Gama &amp; Silva Arquitetos, Brazil</w:t>
      </w:r>
      <w:r>
        <w:br/>
      </w:r>
      <w:r>
        <w:t xml:space="preserve">June 2015 – December 2017</w:t>
      </w:r>
      <w:r>
        <w:br/>
      </w:r>
      <w:r>
        <w:t xml:space="preserve">- Contributed to the design of public infrastructure projects, including schools and community centers in Brasília.</w:t>
      </w:r>
      <w:r>
        <w:br/>
      </w:r>
      <w:r>
        <w:t xml:space="preserve">- Utilized advanced software like AutoCAD, Revit, and SketchUp to create detailed architectural drawings and 3D models.</w:t>
      </w:r>
      <w:r>
        <w:br/>
      </w:r>
      <w:r>
        <w:t xml:space="preserve">- Conducted site inspections to ensure construction adhered to project specifications.</w:t>
      </w:r>
    </w:p>
    <w:p>
      <w:pPr>
        <w:pStyle w:val="BodyText"/>
      </w:pPr>
      <w:r>
        <w:rPr>
          <w:bCs/>
          <w:b/>
        </w:rPr>
        <w:t xml:space="preserve">Intern Architect</w:t>
      </w:r>
      <w:r>
        <w:br/>
      </w:r>
      <w:r>
        <w:t xml:space="preserve">Projeto Urbano S/A, Brazil</w:t>
      </w:r>
      <w:r>
        <w:br/>
      </w:r>
      <w:r>
        <w:t xml:space="preserve">January 2012 – May 2015</w:t>
      </w:r>
      <w:r>
        <w:br/>
      </w:r>
      <w:r>
        <w:t xml:space="preserve">- Assisted in the preparation of architectural proposals for mixed-use developments in Brasília.</w:t>
      </w:r>
      <w:r>
        <w:br/>
      </w:r>
      <w:r>
        <w:t xml:space="preserve">- Participated in urban planning studies to optimize land use and infrastructure layouts.</w:t>
      </w:r>
      <w:r>
        <w:br/>
      </w:r>
      <w:r>
        <w:t xml:space="preserve">- Supported the documentation process for project approvals from local authorities.</w:t>
      </w:r>
    </w:p>
    <w:bookmarkEnd w:id="22"/>
    <w:bookmarkStart w:id="23" w:name="key-projects"/>
    <w:p>
      <w:pPr>
        <w:pStyle w:val="Heading3"/>
      </w:pPr>
      <w:r>
        <w:t xml:space="preserve">Key Projects</w:t>
      </w:r>
    </w:p>
    <w:p>
      <w:pPr>
        <w:pStyle w:val="FirstParagraph"/>
      </w:pPr>
      <w:r>
        <w:rPr>
          <w:bCs/>
          <w:b/>
        </w:rPr>
        <w:t xml:space="preserve">Residencial Solaris, Brasília (2021)</w:t>
      </w:r>
      <w:r>
        <w:br/>
      </w:r>
      <w:r>
        <w:t xml:space="preserve">Designed a high-rise residential complex incorporating green roofs and solar energy systems to reduce environmental impact. The project was recognized by the Brazilian Association of Urbanism in 2022.</w:t>
      </w:r>
    </w:p>
    <w:p>
      <w:pPr>
        <w:pStyle w:val="BodyText"/>
      </w:pPr>
      <w:r>
        <w:rPr>
          <w:bCs/>
          <w:b/>
        </w:rPr>
        <w:t xml:space="preserve">Educational Complex Juscelino Kubitschek, Brasília (2019)</w:t>
      </w:r>
      <w:r>
        <w:br/>
      </w:r>
      <w:r>
        <w:t xml:space="preserve">Led the design of a state-of-the-art school complex with flexible learning spaces and sustainable materials. The project was completed ahead of schedule and within budget.</w:t>
      </w:r>
    </w:p>
    <w:p>
      <w:pPr>
        <w:pStyle w:val="BodyText"/>
      </w:pPr>
      <w:r>
        <w:rPr>
          <w:bCs/>
          <w:b/>
        </w:rPr>
        <w:t xml:space="preserve">Requalification of Parque da Cidade, Brasília (2017)</w:t>
      </w:r>
      <w:r>
        <w:br/>
      </w:r>
      <w:r>
        <w:t xml:space="preserve">Participated in the redesign of one of Brasília’s largest public parks, focusing on accessibility, biodiversity, and cultural amenities. The project revitalized a key urban space for residents and visitors.</w:t>
      </w:r>
    </w:p>
    <w:bookmarkEnd w:id="23"/>
    <w:bookmarkStart w:id="24" w:name="skills"/>
    <w:p>
      <w:pPr>
        <w:pStyle w:val="Heading3"/>
      </w:pPr>
      <w:r>
        <w:t xml:space="preserve">Skills</w:t>
      </w:r>
    </w:p>
    <w:p>
      <w:pPr>
        <w:numPr>
          <w:ilvl w:val="0"/>
          <w:numId w:val="1001"/>
        </w:numPr>
        <w:pStyle w:val="Compact"/>
      </w:pPr>
      <w:r>
        <w:t xml:space="preserve">Proficient in architectural design software (AutoCAD, Revit, SketchUp, Adobe Creative Suite).</w:t>
      </w:r>
    </w:p>
    <w:p>
      <w:pPr>
        <w:numPr>
          <w:ilvl w:val="0"/>
          <w:numId w:val="1001"/>
        </w:numPr>
        <w:pStyle w:val="Compact"/>
      </w:pPr>
      <w:r>
        <w:t xml:space="preserve">Strong understanding of Brazilian construction standards and municipal regulations in Brasília.</w:t>
      </w:r>
    </w:p>
    <w:p>
      <w:pPr>
        <w:numPr>
          <w:ilvl w:val="0"/>
          <w:numId w:val="1001"/>
        </w:numPr>
        <w:pStyle w:val="Compact"/>
      </w:pPr>
      <w:r>
        <w:t xml:space="preserve">Certified in BIM and sustainable design principles.</w:t>
      </w:r>
    </w:p>
    <w:p>
      <w:pPr>
        <w:numPr>
          <w:ilvl w:val="0"/>
          <w:numId w:val="1001"/>
        </w:numPr>
        <w:pStyle w:val="Compact"/>
      </w:pPr>
      <w:r>
        <w:t xml:space="preserve">Excellent communication skills for client meetings, presentations, and interdisciplinary collaboration.</w:t>
      </w:r>
    </w:p>
    <w:p>
      <w:pPr>
        <w:numPr>
          <w:ilvl w:val="0"/>
          <w:numId w:val="1001"/>
        </w:numPr>
        <w:pStyle w:val="Compact"/>
      </w:pPr>
      <w:r>
        <w:t xml:space="preserve">Project management experience with a focus on timelines, budgets, and quality control.</w:t>
      </w:r>
    </w:p>
    <w:bookmarkEnd w:id="24"/>
    <w:bookmarkStart w:id="25" w:name="certifications"/>
    <w:p>
      <w:pPr>
        <w:pStyle w:val="Heading3"/>
      </w:pPr>
      <w:r>
        <w:t xml:space="preserve">Certifications</w:t>
      </w:r>
    </w:p>
    <w:p>
      <w:pPr>
        <w:pStyle w:val="FirstParagraph"/>
      </w:pPr>
      <w:r>
        <w:rPr>
          <w:bCs/>
          <w:b/>
        </w:rPr>
        <w:t xml:space="preserve">Crea-DF Registration</w:t>
      </w:r>
      <w:r>
        <w:br/>
      </w:r>
      <w:r>
        <w:t xml:space="preserve">Brazil Brasília</w:t>
      </w:r>
      <w:r>
        <w:br/>
      </w:r>
      <w:r>
        <w:t xml:space="preserve">Registration Number: 12.3456-7</w:t>
      </w:r>
      <w:r>
        <w:br/>
      </w:r>
      <w:r>
        <w:t xml:space="preserve">Valid: 2012 – Present.</w:t>
      </w:r>
    </w:p>
    <w:p>
      <w:pPr>
        <w:pStyle w:val="BodyText"/>
      </w:pPr>
      <w:r>
        <w:rPr>
          <w:bCs/>
          <w:b/>
        </w:rPr>
        <w:t xml:space="preserve">LEED AP Certification</w:t>
      </w:r>
      <w:r>
        <w:br/>
      </w:r>
      <w:r>
        <w:t xml:space="preserve">U.S. Green Building Council, 2019.</w:t>
      </w:r>
    </w:p>
    <w:p>
      <w:pPr>
        <w:pStyle w:val="BodyText"/>
      </w:pPr>
      <w:r>
        <w:rPr>
          <w:bCs/>
          <w:b/>
        </w:rPr>
        <w:t xml:space="preserve">Professional Development in Urban Planning</w:t>
      </w:r>
      <w:r>
        <w:br/>
      </w:r>
      <w:r>
        <w:t xml:space="preserve">Ministry of Cities, Brazil, 2018.</w:t>
      </w:r>
    </w:p>
    <w:bookmarkEnd w:id="25"/>
    <w:bookmarkStart w:id="26" w:name="languages"/>
    <w:p>
      <w:pPr>
        <w:pStyle w:val="Heading3"/>
      </w:pPr>
      <w:r>
        <w:t xml:space="preserve">Languages</w:t>
      </w:r>
    </w:p>
    <w:p>
      <w:pPr>
        <w:numPr>
          <w:ilvl w:val="0"/>
          <w:numId w:val="1002"/>
        </w:numPr>
        <w:pStyle w:val="Compact"/>
      </w:pPr>
      <w:r>
        <w:t xml:space="preserve">Portuguese (Native)</w:t>
      </w:r>
    </w:p>
    <w:p>
      <w:pPr>
        <w:numPr>
          <w:ilvl w:val="0"/>
          <w:numId w:val="1002"/>
        </w:numPr>
        <w:pStyle w:val="Compact"/>
      </w:pPr>
      <w:r>
        <w:t xml:space="preserve">English (Fluent – TOEFL: 110/120)</w:t>
      </w:r>
    </w:p>
    <w:p>
      <w:pPr>
        <w:numPr>
          <w:ilvl w:val="0"/>
          <w:numId w:val="1002"/>
        </w:numPr>
        <w:pStyle w:val="Compact"/>
      </w:pPr>
      <w:r>
        <w:t xml:space="preserve">Spanish (Basic – Conversational)</w:t>
      </w:r>
    </w:p>
    <w:bookmarkEnd w:id="26"/>
    <w:bookmarkStart w:id="27" w:name="additional-information"/>
    <w:p>
      <w:pPr>
        <w:pStyle w:val="Heading3"/>
      </w:pPr>
      <w:r>
        <w:t xml:space="preserve">Additional Information</w:t>
      </w:r>
    </w:p>
    <w:p>
      <w:pPr>
        <w:pStyle w:val="FirstParagraph"/>
      </w:pPr>
      <w:r>
        <w:rPr>
          <w:bCs/>
          <w:b/>
        </w:rPr>
        <w:t xml:space="preserve">Miscellaneous</w:t>
      </w:r>
      <w:r>
        <w:br/>
      </w:r>
      <w:r>
        <w:t xml:space="preserve">- Active member of the Brazilian Institute of Architects (IAB) and the Brasília Chapter of the Architectural Association.</w:t>
      </w:r>
      <w:r>
        <w:br/>
      </w:r>
      <w:r>
        <w:t xml:space="preserve">- Volunteer architect for community development projects in underserved areas of Brasília.</w:t>
      </w:r>
      <w:r>
        <w:br/>
      </w:r>
      <w:r>
        <w:t xml:space="preserve">- Published articles on architectural innovation in Brazilian urban spaces in "Revista Arquitetura Brasil".</w:t>
      </w:r>
    </w:p>
    <w:p>
      <w:pPr>
        <w:pStyle w:val="BodyText"/>
      </w:pPr>
      <w:r>
        <w:rPr>
          <w:bCs/>
          <w:b/>
        </w:rPr>
        <w:t xml:space="preserve">References</w:t>
      </w:r>
      <w:r>
        <w:br/>
      </w:r>
      <w:r>
        <w:t xml:space="preserve">Available upon request.</w:t>
      </w:r>
    </w:p>
    <w:bookmarkEnd w:id="27"/>
    <w:p>
      <w:pPr>
        <w:pStyle w:val="BodyText"/>
      </w:pPr>
      <w:r>
        <w:t xml:space="preserve">Curriculum Vitae - Architect in Brazil Brasília | Designed for Professional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Brazil Brasília</dc:title>
  <dc:creator/>
  <dc:language>en</dc:language>
  <cp:keywords/>
  <dcterms:created xsi:type="dcterms:W3CDTF">2026-06-01T00:26:24Z</dcterms:created>
  <dcterms:modified xsi:type="dcterms:W3CDTF">2026-06-01T00:26:24Z</dcterms:modified>
</cp:coreProperties>
</file>

<file path=docProps/custom.xml><?xml version="1.0" encoding="utf-8"?>
<Properties xmlns="http://schemas.openxmlformats.org/officeDocument/2006/custom-properties" xmlns:vt="http://schemas.openxmlformats.org/officeDocument/2006/docPropsVTypes"/>
</file>