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astronomer-china-shanghai"/>
    <w:p>
      <w:pPr>
        <w:pStyle w:val="Heading2"/>
      </w:pPr>
      <w:r>
        <w:t xml:space="preserve">Astronomer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Wen Zhang</w:t>
      </w:r>
      <w:r>
        <w:br/>
      </w:r>
      <w:r>
        <w:rPr>
          <w:bCs/>
          <w:b/>
        </w:rPr>
        <w:t xml:space="preserve">Email:</w:t>
      </w:r>
      <w:r>
        <w:t xml:space="preserve"> </w:t>
      </w:r>
      <w:r>
        <w:t xml:space="preserve">liwen.zhang@astronomy.sh</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Astronomer with over a decade of experience in observational and theoretical astrophysics. Specializing in galaxy formation, cosmic microwave background analysis, and high-energy astrophysics. Currently based in China Shanghai, where I contribute to cutting-edge research at the Shanghai Astronomical Observatory (SAO) and collaborate with leading institutions across the Asia-Pacific region. My work aligns with China's ambitious goals in space exploration and astronomical innovation, particularly within the context of the Chinese Space Station (CSS) and national projects like the Five-hundred-meter Aperture Spherical Telescope (FAST). As an Astronomer in China Shanghai, I am committed to advancing scientific knowledge while fostering international collaboration.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Science and Technology of China (USTC), Hefei, China (2012–2016)</w:t>
      </w:r>
    </w:p>
    <w:p>
      <w:pPr>
        <w:numPr>
          <w:ilvl w:val="0"/>
          <w:numId w:val="1001"/>
        </w:numPr>
        <w:pStyle w:val="Compact"/>
      </w:pPr>
      <w:r>
        <w:rPr>
          <w:bCs/>
          <w:b/>
        </w:rPr>
        <w:t xml:space="preserve">MSc in Physics</w:t>
      </w:r>
      <w:r>
        <w:t xml:space="preserve">, Peking University, Beijing, China (2009–2012)</w:t>
      </w:r>
    </w:p>
    <w:p>
      <w:pPr>
        <w:numPr>
          <w:ilvl w:val="0"/>
          <w:numId w:val="1001"/>
        </w:numPr>
        <w:pStyle w:val="Compact"/>
      </w:pPr>
      <w:r>
        <w:rPr>
          <w:bCs/>
          <w:b/>
        </w:rPr>
        <w:t xml:space="preserve">BSc in Astrophysics</w:t>
      </w:r>
      <w:r>
        <w:t xml:space="preserve">, Shanghai Jiao Tong University, Shanghai, China (2005–2009)</w:t>
      </w:r>
    </w:p>
    <w:bookmarkEnd w:id="22"/>
    <w:bookmarkStart w:id="25" w:name="research-experience"/>
    <w:p>
      <w:pPr>
        <w:pStyle w:val="Heading3"/>
      </w:pPr>
      <w:r>
        <w:t xml:space="preserve">Research Experience</w:t>
      </w:r>
    </w:p>
    <w:bookmarkStart w:id="23" w:name="X0ae13410959e35ea85133e6d149b5452233c80b"/>
    <w:p>
      <w:pPr>
        <w:pStyle w:val="Heading4"/>
      </w:pPr>
      <w:r>
        <w:t xml:space="preserve">Senior Research Astronomer | Shanghai Astronomical Observatory (SAO), China</w:t>
      </w:r>
    </w:p>
    <w:p>
      <w:pPr>
        <w:pStyle w:val="FirstParagraph"/>
      </w:pPr>
      <w:r>
        <w:rPr>
          <w:iCs/>
          <w:i/>
        </w:rPr>
        <w:t xml:space="preserve">2018–Present</w:t>
      </w:r>
    </w:p>
    <w:p>
      <w:pPr>
        <w:numPr>
          <w:ilvl w:val="0"/>
          <w:numId w:val="1002"/>
        </w:numPr>
        <w:pStyle w:val="Compact"/>
      </w:pPr>
      <w:r>
        <w:t xml:space="preserve">Lead researcher on projects involving deep-space imaging and cosmological surveys, contributing to the understanding of dark matter distribution in the universe.</w:t>
      </w:r>
    </w:p>
    <w:p>
      <w:pPr>
        <w:numPr>
          <w:ilvl w:val="0"/>
          <w:numId w:val="1002"/>
        </w:numPr>
        <w:pStyle w:val="Compact"/>
      </w:pPr>
      <w:r>
        <w:t xml:space="preserve">Collaborated with the National Astronomical Observatories (NAO) in Beijing to analyze data from the LAMOST survey, focusing on stellar population studies.</w:t>
      </w:r>
    </w:p>
    <w:p>
      <w:pPr>
        <w:numPr>
          <w:ilvl w:val="0"/>
          <w:numId w:val="1002"/>
        </w:numPr>
        <w:pStyle w:val="Compact"/>
      </w:pPr>
      <w:r>
        <w:t xml:space="preserve">Developed machine learning algorithms for identifying transient cosmic phenomena, such as gamma-ray bursts and supernovae, using data from China Shanghai's observatories.</w:t>
      </w:r>
    </w:p>
    <w:p>
      <w:pPr>
        <w:numPr>
          <w:ilvl w:val="0"/>
          <w:numId w:val="1002"/>
        </w:numPr>
        <w:pStyle w:val="Compact"/>
      </w:pPr>
      <w:r>
        <w:t xml:space="preserve">Published peer-reviewed articles in journals like *The Astrophysical Journal* and *Monthly Notices of the Royal Astronomical Society*, with a focus on observational techniques applicable to China’s astronomical infrastructure.</w:t>
      </w:r>
    </w:p>
    <w:bookmarkEnd w:id="23"/>
    <w:bookmarkStart w:id="24" w:name="Xedc9344fb0ae28056c87232e6722c751885dd99"/>
    <w:p>
      <w:pPr>
        <w:pStyle w:val="Heading4"/>
      </w:pPr>
      <w:r>
        <w:t xml:space="preserve">Postdoctoral Researcher | Chinese Academy of Sciences (CAS), Shanghai</w:t>
      </w:r>
    </w:p>
    <w:p>
      <w:pPr>
        <w:pStyle w:val="FirstParagraph"/>
      </w:pPr>
      <w:r>
        <w:rPr>
          <w:iCs/>
          <w:i/>
        </w:rPr>
        <w:t xml:space="preserve">2016–2018</w:t>
      </w:r>
    </w:p>
    <w:p>
      <w:pPr>
        <w:numPr>
          <w:ilvl w:val="0"/>
          <w:numId w:val="1003"/>
        </w:numPr>
        <w:pStyle w:val="Compact"/>
      </w:pPr>
      <w:r>
        <w:t xml:space="preserve">Investigated the formation of supermassive black holes in high-redshift galaxies, utilizing data from the James Webb Space Telescope (JWST) and Chinese radio telescopes.</w:t>
      </w:r>
    </w:p>
    <w:p>
      <w:pPr>
        <w:numPr>
          <w:ilvl w:val="0"/>
          <w:numId w:val="1003"/>
        </w:numPr>
        <w:pStyle w:val="Compact"/>
      </w:pPr>
      <w:r>
        <w:t xml:space="preserve">Contributed to the design of observational strategies for China’s upcoming space-based observatory, *Space Variable Objects Monitor (SVOM)*.</w:t>
      </w:r>
    </w:p>
    <w:p>
      <w:pPr>
        <w:numPr>
          <w:ilvl w:val="0"/>
          <w:numId w:val="1003"/>
        </w:numPr>
        <w:pStyle w:val="Compact"/>
      </w:pPr>
      <w:r>
        <w:t xml:space="preserve">Participated in international conferences in China Shanghai, such as the International Astronomical Union (IAU) General Assembly 2018, to present findings and network with global experts.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IRAF, Python (Astropy, NumPy), IDL, MATLAB, SIMBAD</w:t>
      </w:r>
    </w:p>
    <w:p>
      <w:pPr>
        <w:numPr>
          <w:ilvl w:val="0"/>
          <w:numId w:val="1004"/>
        </w:numPr>
        <w:pStyle w:val="Compact"/>
      </w:pPr>
      <w:r>
        <w:rPr>
          <w:bCs/>
          <w:b/>
        </w:rPr>
        <w:t xml:space="preserve">Data Analysis:</w:t>
      </w:r>
      <w:r>
        <w:t xml:space="preserve"> </w:t>
      </w:r>
      <w:r>
        <w:t xml:space="preserve">Spectroscopy, photometry, statistical modeling</w:t>
      </w:r>
    </w:p>
    <w:p>
      <w:pPr>
        <w:numPr>
          <w:ilvl w:val="0"/>
          <w:numId w:val="1004"/>
        </w:numPr>
        <w:pStyle w:val="Compact"/>
      </w:pPr>
      <w:r>
        <w:rPr>
          <w:bCs/>
          <w:b/>
        </w:rPr>
        <w:t xml:space="preserve">Instruments:</w:t>
      </w:r>
      <w:r>
        <w:t xml:space="preserve"> </w:t>
      </w:r>
      <w:r>
        <w:t xml:space="preserve">Radio telescopes (FAST), optical telescopes (LAMOST), and space-based observatories (JWST)</w:t>
      </w:r>
    </w:p>
    <w:p>
      <w:pPr>
        <w:numPr>
          <w:ilvl w:val="0"/>
          <w:numId w:val="1004"/>
        </w:numPr>
        <w:pStyle w:val="Compact"/>
      </w:pPr>
      <w:r>
        <w:rPr>
          <w:bCs/>
          <w:b/>
        </w:rPr>
        <w:t xml:space="preserve">Programming Languages:</w:t>
      </w:r>
      <w:r>
        <w:t xml:space="preserve"> </w:t>
      </w:r>
      <w:r>
        <w:t xml:space="preserve">Python, C++, SQL</w:t>
      </w:r>
    </w:p>
    <w:bookmarkEnd w:id="26"/>
    <w:bookmarkStart w:id="27" w:name="publications"/>
    <w:p>
      <w:pPr>
        <w:pStyle w:val="Heading3"/>
      </w:pPr>
      <w:r>
        <w:t xml:space="preserve">Publications</w:t>
      </w:r>
    </w:p>
    <w:p>
      <w:pPr>
        <w:numPr>
          <w:ilvl w:val="0"/>
          <w:numId w:val="1005"/>
        </w:numPr>
        <w:pStyle w:val="Compact"/>
      </w:pPr>
      <w:r>
        <w:t xml:space="preserve">Zhang, L. W., et al. (2021). "Galaxy Clustering in the Cosmic Web: A Study Using LAMOST Data." *The Astrophysical Journal*, 915(2), 108.</w:t>
      </w:r>
    </w:p>
    <w:p>
      <w:pPr>
        <w:numPr>
          <w:ilvl w:val="0"/>
          <w:numId w:val="1005"/>
        </w:numPr>
        <w:pStyle w:val="Compact"/>
      </w:pPr>
      <w:r>
        <w:t xml:space="preserve">Zhang, L. W., &amp; Chen, Y. (2020). "Machine Learning Applications in Transient Detection for China’s Astronomical Projects." *Monthly Notices of the Royal Astronomical Society*, 495(3), 3456–3470.</w:t>
      </w:r>
    </w:p>
    <w:p>
      <w:pPr>
        <w:numPr>
          <w:ilvl w:val="0"/>
          <w:numId w:val="1005"/>
        </w:numPr>
        <w:pStyle w:val="Compact"/>
      </w:pPr>
      <w:r>
        <w:t xml:space="preserve">Zhang, L. W., et al. (2019). "Dark Matter Distribution in High-Redshift Galaxies: Insights from JWST Observations." *Astronomy &amp; Astrophysics*, 628, A102.</w:t>
      </w:r>
    </w:p>
    <w:bookmarkEnd w:id="27"/>
    <w:bookmarkStart w:id="28" w:name="professional-affiliations"/>
    <w:p>
      <w:pPr>
        <w:pStyle w:val="Heading3"/>
      </w:pPr>
      <w:r>
        <w:t xml:space="preserve">Professional Affiliations</w:t>
      </w:r>
    </w:p>
    <w:p>
      <w:pPr>
        <w:numPr>
          <w:ilvl w:val="0"/>
          <w:numId w:val="1006"/>
        </w:numPr>
        <w:pStyle w:val="Compact"/>
      </w:pPr>
      <w:r>
        <w:t xml:space="preserve">Member, Chinese Astronomical Society (CAS), since 2015</w:t>
      </w:r>
    </w:p>
    <w:p>
      <w:pPr>
        <w:numPr>
          <w:ilvl w:val="0"/>
          <w:numId w:val="1006"/>
        </w:numPr>
        <w:pStyle w:val="Compact"/>
      </w:pPr>
      <w:r>
        <w:t xml:space="preserve">Member, International Astronomical Union (IAU), since 2017</w:t>
      </w:r>
    </w:p>
    <w:p>
      <w:pPr>
        <w:numPr>
          <w:ilvl w:val="0"/>
          <w:numId w:val="1006"/>
        </w:numPr>
        <w:pStyle w:val="Compact"/>
      </w:pPr>
      <w:r>
        <w:t xml:space="preserve">Reviewer for *The Astrophysical Journal* and *Astronomy &amp; Astrophysics*</w:t>
      </w:r>
    </w:p>
    <w:bookmarkEnd w:id="28"/>
    <w:bookmarkStart w:id="29" w:name="awards-and-honors"/>
    <w:p>
      <w:pPr>
        <w:pStyle w:val="Heading3"/>
      </w:pPr>
      <w:r>
        <w:t xml:space="preserve">Awards and Honors</w:t>
      </w:r>
    </w:p>
    <w:p>
      <w:pPr>
        <w:numPr>
          <w:ilvl w:val="0"/>
          <w:numId w:val="1007"/>
        </w:numPr>
        <w:pStyle w:val="Compact"/>
      </w:pPr>
      <w:r>
        <w:t xml:space="preserve">Outstanding Young Researcher Award, Shanghai Astronomical Observatory (2020)</w:t>
      </w:r>
    </w:p>
    <w:p>
      <w:pPr>
        <w:numPr>
          <w:ilvl w:val="0"/>
          <w:numId w:val="1007"/>
        </w:numPr>
        <w:pStyle w:val="Compact"/>
      </w:pPr>
      <w:r>
        <w:t xml:space="preserve">Best Poster Presentation, IAU Symposium on Cosmic Evolution (Shanghai, 2019)</w:t>
      </w:r>
    </w:p>
    <w:p>
      <w:pPr>
        <w:numPr>
          <w:ilvl w:val="0"/>
          <w:numId w:val="1007"/>
        </w:numPr>
        <w:pStyle w:val="Compact"/>
      </w:pPr>
      <w:r>
        <w:t xml:space="preserve">National Natural Science Foundation of China (NSFC) Grant for High-Energy Astrophysics Research (2018–2021)</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Mandarin Chinese (Native)</w:t>
      </w:r>
    </w:p>
    <w:p>
      <w:pPr>
        <w:numPr>
          <w:ilvl w:val="0"/>
          <w:numId w:val="1008"/>
        </w:numPr>
        <w:pStyle w:val="Compact"/>
      </w:pPr>
      <w:r>
        <w:t xml:space="preserve">Japanese (Basic Proficiency)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Dr. Li Wen Zhang | Curriculum Vitae - Astronomer in 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China Shanghai</dc:title>
  <dc:creator/>
  <dc:language>en</dc:language>
  <cp:keywords/>
  <dcterms:created xsi:type="dcterms:W3CDTF">2026-05-31T23:36:37Z</dcterms:created>
  <dcterms:modified xsi:type="dcterms:W3CDTF">2026-05-31T23:36:37Z</dcterms:modified>
</cp:coreProperties>
</file>

<file path=docProps/custom.xml><?xml version="1.0" encoding="utf-8"?>
<Properties xmlns="http://schemas.openxmlformats.org/officeDocument/2006/custom-properties" xmlns:vt="http://schemas.openxmlformats.org/officeDocument/2006/docPropsVTypes"/>
</file>