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+57 312 345 6789 | maria.lopez@astronomer.co | Bogotá, Colombia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Astronomer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astronomer with over 10 years of experience in observational and theoretical astrophysics, specializing in the study of exoplanetary systems and cosmic microwave background radiation. A graduate of the Universidad Nacional de Colombia, Bogotá, my work has focused on advancing astronomical research through innovative methodologies tailored to the unique conditions of Colombia Bogotá's high-altitude observatories. Committed to fostering scientific collaboration between Latin American institutions and international research networks, I have contributed to projects that leverage Colombia's strategic geographical position for deep-space observations.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Astronomy</w:t>
      </w:r>
      <w:r>
        <w:t xml:space="preserve">, Universidad Nacional de Colombia, Bogotá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Physics</w:t>
      </w:r>
      <w:r>
        <w:t xml:space="preserve">, Universidad de los Andes, Bogotá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Astronomy</w:t>
      </w:r>
      <w:r>
        <w:t xml:space="preserve">, Universidad Nacional de Colombia, Bogotá (2007)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964d9154ec7457ceb3bcb3057f7a0d4006ef49"/>
    <w:p>
      <w:pPr>
        <w:pStyle w:val="Heading3"/>
      </w:pPr>
      <w:r>
        <w:t xml:space="preserve">Senior Astronomer, Observatorio Astronómico Nacional de Colombia (OAN), Bogotá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"Andean Exoplanet Survey" project, utilizing the OAN’s telescopes to detect transiting exoplanets.</w:t>
      </w:r>
    </w:p>
    <w:p>
      <w:pPr>
        <w:numPr>
          <w:ilvl w:val="0"/>
          <w:numId w:val="1002"/>
        </w:numPr>
        <w:pStyle w:val="Compact"/>
      </w:pPr>
      <w:r>
        <w:t xml:space="preserve">Collaborated with NASA's Jet Propulsion Laboratory on data analysis for the James Webb Space Telescope (JWST) mission, focusing on infrared spectroscopy.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local schools in Bogotá to promote STEM fields, particularly targeting underrepresented communities.</w:t>
      </w:r>
    </w:p>
    <w:bookmarkEnd w:id="22"/>
    <w:bookmarkStart w:id="23" w:name="X2e84cda2ec52a04e41341c5941a3ca3a96bb2cc"/>
    <w:p>
      <w:pPr>
        <w:pStyle w:val="Heading3"/>
      </w:pPr>
      <w:r>
        <w:t xml:space="preserve">Researcher, Instituto de Física Teórica (IFT), Universidad Nacional de Colombia</w:t>
      </w:r>
    </w:p>
    <w:p>
      <w:pPr>
        <w:pStyle w:val="FirstParagraph"/>
      </w:pPr>
      <w:r>
        <w:rPr>
          <w:iCs/>
          <w:i/>
        </w:rPr>
        <w:t xml:space="preserve">July 2012 – December 2017</w:t>
      </w:r>
    </w:p>
    <w:p>
      <w:pPr>
        <w:numPr>
          <w:ilvl w:val="0"/>
          <w:numId w:val="1003"/>
        </w:numPr>
        <w:pStyle w:val="Compact"/>
      </w:pPr>
      <w:r>
        <w:t xml:space="preserve">Published 15 peer-reviewed articles in journals such as *Astronomy &amp; Astrophysics* and *Monthly Notices of the Royal Astronomical Society*.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new photometric calibration system for observatories in Colombia Bogotá, improving data accuracy by 20%.</w:t>
      </w:r>
    </w:p>
    <w:p>
      <w:pPr>
        <w:numPr>
          <w:ilvl w:val="0"/>
          <w:numId w:val="1003"/>
        </w:numPr>
        <w:pStyle w:val="Compact"/>
      </w:pPr>
      <w:r>
        <w:t xml:space="preserve">Organized workshops on computational astrophysics for Latin American researchers, fostering regional scientific exchange.</w:t>
      </w:r>
    </w:p>
    <w:bookmarkEnd w:id="23"/>
    <w:bookmarkStart w:id="24" w:name="X71aa0adc918a06c9ded51239c7396936fed75ea"/>
    <w:p>
      <w:pPr>
        <w:pStyle w:val="Heading3"/>
      </w:pPr>
      <w:r>
        <w:t xml:space="preserve">Visiting Researcher, Max Planck Institute for Extraterrestrial Physics (MPE), Germany</w:t>
      </w:r>
    </w:p>
    <w:p>
      <w:pPr>
        <w:pStyle w:val="FirstParagraph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algorithms for analyzing cosmic microwave background data from the Planck satellite.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Astronomical Union (IAU) symposium on cosmology in 2017.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Exoplanetary systems and atmospheric characterization.</w:t>
      </w:r>
    </w:p>
    <w:p>
      <w:pPr>
        <w:numPr>
          <w:ilvl w:val="0"/>
          <w:numId w:val="1005"/>
        </w:numPr>
        <w:pStyle w:val="Compact"/>
      </w:pPr>
      <w:r>
        <w:t xml:space="preserve">Cosmic microwave background radiation and early universe cosmology.</w:t>
      </w:r>
    </w:p>
    <w:p>
      <w:pPr>
        <w:numPr>
          <w:ilvl w:val="0"/>
          <w:numId w:val="1005"/>
        </w:numPr>
        <w:pStyle w:val="Compact"/>
      </w:pPr>
      <w:r>
        <w:t xml:space="preserve">Galactic structure and star formation processes in the Southern Hemisphere.</w:t>
      </w:r>
    </w:p>
    <w:p>
      <w:pPr>
        <w:numPr>
          <w:ilvl w:val="0"/>
          <w:numId w:val="1005"/>
        </w:numPr>
        <w:pStyle w:val="Compact"/>
      </w:pPr>
      <w:r>
        <w:t xml:space="preserve">Instrumentation for ground-based telescopes in high-altitude locations like Colombia Bogotá.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López, M. F., et al. (2021). "Spectroscopic Analysis of Transiting Exoplanets in the Andean Observatories." *Astronomy &amp; Astrophysics*, 654, A112.</w:t>
      </w:r>
    </w:p>
    <w:p>
      <w:pPr>
        <w:numPr>
          <w:ilvl w:val="0"/>
          <w:numId w:val="1006"/>
        </w:numPr>
        <w:pStyle w:val="Compact"/>
      </w:pPr>
      <w:r>
        <w:t xml:space="preserve">López, M. F., &amp; Smith, J. (2019). "Calibration Techniques for Photometric Surveys in High-Altitude Regions." *Monthly Notices of the Royal Astronomical Society*, 487(3), 3456–3467.</w:t>
      </w:r>
    </w:p>
    <w:p>
      <w:pPr>
        <w:numPr>
          <w:ilvl w:val="0"/>
          <w:numId w:val="1006"/>
        </w:numPr>
        <w:pStyle w:val="Compact"/>
      </w:pPr>
      <w:r>
        <w:t xml:space="preserve">López, M. F., et al. (2017). "Galactic Star Formation Rates from Southern Hemisphere Observations." *The Astrophysical Journal*, 850(2), 123.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Python, IRAF, and IDL for data analysis and visualization.</w:t>
      </w:r>
    </w:p>
    <w:p>
      <w:pPr>
        <w:numPr>
          <w:ilvl w:val="0"/>
          <w:numId w:val="1007"/>
        </w:numPr>
        <w:pStyle w:val="Compact"/>
      </w:pPr>
      <w:r>
        <w:t xml:space="preserve">Experienced in using radio telescopes (e.g., ALMA) and optical instruments like the 1.5-meter telescope at OAN.</w:t>
      </w:r>
    </w:p>
    <w:p>
      <w:pPr>
        <w:numPr>
          <w:ilvl w:val="0"/>
          <w:numId w:val="1007"/>
        </w:numPr>
        <w:pStyle w:val="Compact"/>
      </w:pPr>
      <w:r>
        <w:t xml:space="preserve">Skilled in statistical methods for astrophysical data interpretation, including Bayesian inference and machine learning applications.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Sociedad Astronómica del Caribe (SAC), Colombia</w:t>
      </w:r>
    </w:p>
    <w:p>
      <w:pPr>
        <w:numPr>
          <w:ilvl w:val="0"/>
          <w:numId w:val="1008"/>
        </w:numPr>
        <w:pStyle w:val="Compact"/>
      </w:pPr>
      <w:r>
        <w:t xml:space="preserve">Fellow, American Astronomical Society (AAS)</w:t>
      </w:r>
    </w:p>
    <w:p>
      <w:pPr>
        <w:numPr>
          <w:ilvl w:val="0"/>
          <w:numId w:val="1008"/>
        </w:numPr>
        <w:pStyle w:val="Compact"/>
      </w:pPr>
      <w:r>
        <w:t xml:space="preserve">Board Member, Latin American Astronomical Union (ULA)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9"/>
        </w:numPr>
        <w:pStyle w:val="Compact"/>
      </w:pPr>
      <w:r>
        <w:t xml:space="preserve">French (Basic – Reading and Writing)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Outreach Activities:</w:t>
      </w:r>
      <w:r>
        <w:br/>
      </w:r>
      <w:r>
        <w:t xml:space="preserve">- Founded the "Stargazers of Bogotá" initiative, offering free public lectures and telescope viewings at the Universidad Nacional de Colombia.</w:t>
      </w:r>
    </w:p>
    <w:p>
      <w:pPr>
        <w:pStyle w:val="BodyText"/>
      </w:pPr>
      <w:r>
        <w:rPr>
          <w:bCs/>
          <w:b/>
        </w:rPr>
        <w:t xml:space="preserve">Awards and Honors:</w:t>
      </w:r>
      <w:r>
        <w:br/>
      </w:r>
      <w:r>
        <w:t xml:space="preserve">- 2020 Colombian Astronomer of the Year (Asociación Colombiana de Astronomía).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maria.lopez@astronomer.co</w:t>
      </w:r>
    </w:p>
    <w:p>
      <w:pPr>
        <w:pStyle w:val="BodyText"/>
      </w:pPr>
      <w:r>
        <w:t xml:space="preserve">This Curriculum Vitae reflects the professional journey of an astronomer in Colombia Bogotá, emphasizing contributions to both national and international astronomical research.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Colombia Bogotá</dc:title>
  <dc:creator/>
  <dc:language>en</dc:language>
  <cp:keywords/>
  <dcterms:created xsi:type="dcterms:W3CDTF">2026-06-02T12:38:09Z</dcterms:created>
  <dcterms:modified xsi:type="dcterms:W3CDTF">2026-06-02T12:38:09Z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