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Ethiopia</w:t>
      </w:r>
      <w:r>
        <w:t xml:space="preserve"> </w:t>
      </w:r>
      <w:r>
        <w:t xml:space="preserve">Addis</w:t>
      </w:r>
      <w:r>
        <w:t xml:space="preserve"> </w:t>
      </w:r>
      <w:r>
        <w:t xml:space="preserve">Ababa</w:t>
      </w:r>
    </w:p>
    <w:bookmarkStart w:id="35" w:name="curriculum-vitae"/>
    <w:p>
      <w:pPr>
        <w:pStyle w:val="Heading1"/>
      </w:pPr>
      <w:r>
        <w:t xml:space="preserve">Curriculum Vitae</w:t>
      </w:r>
    </w:p>
    <w:bookmarkStart w:id="34" w:name="astronomer-ethiopia-addis-ababa"/>
    <w:p>
      <w:pPr>
        <w:pStyle w:val="Heading2"/>
      </w:pPr>
      <w:r>
        <w:t xml:space="preserve">Astronomer | Ethiopia Addis Ababa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Amanuel Tadesse</w:t>
      </w:r>
      <w:r>
        <w:br/>
      </w:r>
      <w:r>
        <w:rPr>
          <w:bCs/>
          <w:b/>
        </w:rPr>
        <w:t xml:space="preserve">Email:</w:t>
      </w:r>
      <w:r>
        <w:t xml:space="preserve"> </w:t>
      </w:r>
      <w:r>
        <w:t xml:space="preserve">amanuel.tadesse@aau.edu.et</w:t>
      </w:r>
      <w:r>
        <w:br/>
      </w:r>
      <w:r>
        <w:rPr>
          <w:bCs/>
          <w:b/>
        </w:rPr>
        <w:t xml:space="preserve">Phone:</w:t>
      </w:r>
      <w:r>
        <w:t xml:space="preserve"> </w:t>
      </w:r>
      <w:r>
        <w:t xml:space="preserve">+251 912 345 678</w:t>
      </w:r>
      <w:r>
        <w:br/>
      </w:r>
      <w:r>
        <w:rPr>
          <w:bCs/>
          <w:b/>
        </w:rPr>
        <w:t xml:space="preserve">Address:</w:t>
      </w:r>
      <w:r>
        <w:t xml:space="preserve"> </w:t>
      </w:r>
      <w:r>
        <w:t xml:space="preserve">Addis Ababa, Ethiopia (P.O. Box 1103, AAU Campus)</w:t>
      </w:r>
    </w:p>
    <w:bookmarkEnd w:id="20"/>
    <w:bookmarkStart w:id="21" w:name="professional-summary"/>
    <w:p>
      <w:pPr>
        <w:pStyle w:val="Heading3"/>
      </w:pPr>
      <w:r>
        <w:t xml:space="preserve">Professional Summary</w:t>
      </w:r>
    </w:p>
    <w:p>
      <w:pPr>
        <w:pStyle w:val="FirstParagraph"/>
      </w:pPr>
      <w:r>
        <w:t xml:space="preserve">A passionate astronomer dedicated to advancing space science and education in Ethiopia and beyond. With extensive experience in astrophysics research, data analysis, and public outreach, I aim to contribute to the development of astronomy in Africa through collaborative projects and innovation. My work focuses on leveraging Ethiopia’s unique geographical advantages for observational astronomy while fostering a new generation of scientists in Addis Ababa.</w:t>
      </w:r>
    </w:p>
    <w:bookmarkEnd w:id="21"/>
    <w:bookmarkStart w:id="22" w:name="education"/>
    <w:p>
      <w:pPr>
        <w:pStyle w:val="Heading3"/>
      </w:pPr>
      <w:r>
        <w:t xml:space="preserve">Education</w:t>
      </w:r>
    </w:p>
    <w:p>
      <w:pPr>
        <w:numPr>
          <w:ilvl w:val="0"/>
          <w:numId w:val="1001"/>
        </w:numPr>
        <w:pStyle w:val="Compact"/>
      </w:pPr>
      <w:r>
        <w:rPr>
          <w:bCs/>
          <w:b/>
        </w:rPr>
        <w:t xml:space="preserve">PhD in Astronomy and Astrophysics</w:t>
      </w:r>
      <w:r>
        <w:t xml:space="preserve">, Addis Ababa University, Ethiopia (2018–2021)</w:t>
      </w:r>
    </w:p>
    <w:p>
      <w:pPr>
        <w:numPr>
          <w:ilvl w:val="0"/>
          <w:numId w:val="1001"/>
        </w:numPr>
        <w:pStyle w:val="Compact"/>
      </w:pPr>
      <w:r>
        <w:rPr>
          <w:bCs/>
          <w:b/>
        </w:rPr>
        <w:t xml:space="preserve">MSc in Physics</w:t>
      </w:r>
      <w:r>
        <w:t xml:space="preserve">, Ethiopian Institute of Technology – Addis Ababa, Ethiopia (2015–2017)</w:t>
      </w:r>
    </w:p>
    <w:p>
      <w:pPr>
        <w:numPr>
          <w:ilvl w:val="0"/>
          <w:numId w:val="1001"/>
        </w:numPr>
        <w:pStyle w:val="Compact"/>
      </w:pPr>
      <w:r>
        <w:rPr>
          <w:bCs/>
          <w:b/>
        </w:rPr>
        <w:t xml:space="preserve">BSc in Physics</w:t>
      </w:r>
      <w:r>
        <w:t xml:space="preserve">, Hawassa University, Ethiopia (2011–2014)</w:t>
      </w:r>
    </w:p>
    <w:bookmarkEnd w:id="22"/>
    <w:bookmarkStart w:id="26" w:name="professional-experience"/>
    <w:p>
      <w:pPr>
        <w:pStyle w:val="Heading3"/>
      </w:pPr>
      <w:r>
        <w:t xml:space="preserve">Professional Experience</w:t>
      </w:r>
    </w:p>
    <w:bookmarkStart w:id="23" w:name="Xdb8dcbeaa338a0e70c61d2ceaac034a94c1dea4"/>
    <w:p>
      <w:pPr>
        <w:pStyle w:val="Heading4"/>
      </w:pPr>
      <w:r>
        <w:t xml:space="preserve">Researcher at Ethiopian Space Science and Technology Institute (ESSTI), Addis Ababa</w:t>
      </w:r>
    </w:p>
    <w:p>
      <w:pPr>
        <w:pStyle w:val="FirstParagraph"/>
      </w:pPr>
      <w:r>
        <w:rPr>
          <w:bCs/>
          <w:b/>
        </w:rPr>
        <w:t xml:space="preserve">2021–Present</w:t>
      </w:r>
    </w:p>
    <w:p>
      <w:pPr>
        <w:numPr>
          <w:ilvl w:val="0"/>
          <w:numId w:val="1002"/>
        </w:numPr>
        <w:pStyle w:val="Compact"/>
      </w:pPr>
      <w:r>
        <w:t xml:space="preserve">Led a team to establish the first optical telescope in Ethiopia, located at the National Observatory in Addis Ababa.</w:t>
      </w:r>
    </w:p>
    <w:p>
      <w:pPr>
        <w:numPr>
          <w:ilvl w:val="0"/>
          <w:numId w:val="1002"/>
        </w:numPr>
        <w:pStyle w:val="Compact"/>
      </w:pPr>
      <w:r>
        <w:t xml:space="preserve">Collaborated with international partners, including NASA and the European Space Agency (ESA), to study cosmic microwave background radiation.</w:t>
      </w:r>
    </w:p>
    <w:p>
      <w:pPr>
        <w:numPr>
          <w:ilvl w:val="0"/>
          <w:numId w:val="1002"/>
        </w:numPr>
        <w:pStyle w:val="Compact"/>
      </w:pPr>
      <w:r>
        <w:t xml:space="preserve">Published research on star formation in the Milky Way using data from Ethiopian observatories.</w:t>
      </w:r>
    </w:p>
    <w:bookmarkEnd w:id="23"/>
    <w:bookmarkStart w:id="24" w:name="assistant-professor-of-astronomy"/>
    <w:p>
      <w:pPr>
        <w:pStyle w:val="Heading4"/>
      </w:pPr>
      <w:r>
        <w:t xml:space="preserve">Assistant Professor of Astronomy</w:t>
      </w:r>
    </w:p>
    <w:p>
      <w:pPr>
        <w:pStyle w:val="FirstParagraph"/>
      </w:pPr>
      <w:r>
        <w:rPr>
          <w:bCs/>
          <w:b/>
        </w:rPr>
        <w:t xml:space="preserve">Addis Ababa University, Department of Physics</w:t>
      </w:r>
    </w:p>
    <w:p>
      <w:pPr>
        <w:pStyle w:val="BodyText"/>
      </w:pPr>
      <w:r>
        <w:rPr>
          <w:bCs/>
          <w:b/>
        </w:rPr>
        <w:t xml:space="preserve">2017–2021</w:t>
      </w:r>
    </w:p>
    <w:p>
      <w:pPr>
        <w:numPr>
          <w:ilvl w:val="0"/>
          <w:numId w:val="1003"/>
        </w:numPr>
        <w:pStyle w:val="Compact"/>
      </w:pPr>
      <w:r>
        <w:t xml:space="preserve">Developed a curriculum focused on observational astronomy and data analysis for undergraduate students.</w:t>
      </w:r>
    </w:p>
    <w:p>
      <w:pPr>
        <w:numPr>
          <w:ilvl w:val="0"/>
          <w:numId w:val="1003"/>
        </w:numPr>
        <w:pStyle w:val="Compact"/>
      </w:pPr>
      <w:r>
        <w:t xml:space="preserve">Mentored 50+ students in research projects, including the study of variable stars and solar activity.</w:t>
      </w:r>
    </w:p>
    <w:p>
      <w:pPr>
        <w:numPr>
          <w:ilvl w:val="0"/>
          <w:numId w:val="1003"/>
        </w:numPr>
        <w:pStyle w:val="Compact"/>
      </w:pPr>
      <w:r>
        <w:t xml:space="preserve">Organized annual astronomy workshops in Addis Ababa to engage high school students and the public.</w:t>
      </w:r>
    </w:p>
    <w:bookmarkEnd w:id="24"/>
    <w:bookmarkStart w:id="25" w:name="visiting-researcher"/>
    <w:p>
      <w:pPr>
        <w:pStyle w:val="Heading4"/>
      </w:pPr>
      <w:r>
        <w:t xml:space="preserve">Visiting Researcher</w:t>
      </w:r>
    </w:p>
    <w:p>
      <w:pPr>
        <w:pStyle w:val="FirstParagraph"/>
      </w:pPr>
      <w:r>
        <w:rPr>
          <w:bCs/>
          <w:b/>
        </w:rPr>
        <w:t xml:space="preserve">University of Cape Town, South Africa (2019)</w:t>
      </w:r>
    </w:p>
    <w:p>
      <w:pPr>
        <w:numPr>
          <w:ilvl w:val="0"/>
          <w:numId w:val="1004"/>
        </w:numPr>
        <w:pStyle w:val="Compact"/>
      </w:pPr>
      <w:r>
        <w:t xml:space="preserve">Conducted comparative studies on African astronomical initiatives, emphasizing Ethiopia’s role in regional collaboration.</w:t>
      </w:r>
    </w:p>
    <w:p>
      <w:pPr>
        <w:numPr>
          <w:ilvl w:val="0"/>
          <w:numId w:val="1004"/>
        </w:numPr>
        <w:pStyle w:val="Compact"/>
      </w:pPr>
      <w:r>
        <w:t xml:space="preserve">Published a paper on "Leveraging African Observatories for Global Astrophysics Projects."</w:t>
      </w:r>
    </w:p>
    <w:bookmarkEnd w:id="25"/>
    <w:bookmarkEnd w:id="26"/>
    <w:bookmarkStart w:id="27" w:name="research-interests"/>
    <w:p>
      <w:pPr>
        <w:pStyle w:val="Heading3"/>
      </w:pPr>
      <w:r>
        <w:t xml:space="preserve">Research Interests</w:t>
      </w:r>
    </w:p>
    <w:p>
      <w:pPr>
        <w:numPr>
          <w:ilvl w:val="0"/>
          <w:numId w:val="1005"/>
        </w:numPr>
        <w:pStyle w:val="Compact"/>
      </w:pPr>
      <w:r>
        <w:t xml:space="preserve">Exoplanet Detection and Characterization</w:t>
      </w:r>
    </w:p>
    <w:p>
      <w:pPr>
        <w:numPr>
          <w:ilvl w:val="0"/>
          <w:numId w:val="1005"/>
        </w:numPr>
        <w:pStyle w:val="Compact"/>
      </w:pPr>
      <w:r>
        <w:t xml:space="preserve">Cosmic Microwave Background (CMB) Studies</w:t>
      </w:r>
    </w:p>
    <w:p>
      <w:pPr>
        <w:numPr>
          <w:ilvl w:val="0"/>
          <w:numId w:val="1005"/>
        </w:numPr>
        <w:pStyle w:val="Compact"/>
      </w:pPr>
      <w:r>
        <w:t xml:space="preserve">Galactic Evolution and Star Formation</w:t>
      </w:r>
    </w:p>
    <w:p>
      <w:pPr>
        <w:numPr>
          <w:ilvl w:val="0"/>
          <w:numId w:val="1005"/>
        </w:numPr>
        <w:pStyle w:val="Compact"/>
      </w:pPr>
      <w:r>
        <w:t xml:space="preserve">African Space Science Development and Education</w:t>
      </w:r>
    </w:p>
    <w:bookmarkEnd w:id="27"/>
    <w:bookmarkStart w:id="28" w:name="publications-selected"/>
    <w:p>
      <w:pPr>
        <w:pStyle w:val="Heading3"/>
      </w:pPr>
      <w:r>
        <w:t xml:space="preserve">Publications (Selected)</w:t>
      </w:r>
    </w:p>
    <w:p>
      <w:pPr>
        <w:numPr>
          <w:ilvl w:val="0"/>
          <w:numId w:val="1006"/>
        </w:numPr>
        <w:pStyle w:val="Compact"/>
      </w:pPr>
      <w:r>
        <w:rPr>
          <w:bCs/>
          <w:b/>
        </w:rPr>
        <w:t xml:space="preserve">Tadesse, A.</w:t>
      </w:r>
      <w:r>
        <w:t xml:space="preserve">, et al. (2022). "First Observational Results from the Ethiopian Optical Telescope." *Journal of African Space Sciences*, 15(3), 45–60.</w:t>
      </w:r>
    </w:p>
    <w:p>
      <w:pPr>
        <w:numPr>
          <w:ilvl w:val="0"/>
          <w:numId w:val="1006"/>
        </w:numPr>
        <w:pStyle w:val="Compact"/>
      </w:pPr>
      <w:r>
        <w:rPr>
          <w:bCs/>
          <w:b/>
        </w:rPr>
        <w:t xml:space="preserve">Tadesse, A.</w:t>
      </w:r>
      <w:r>
        <w:t xml:space="preserve"> </w:t>
      </w:r>
      <w:r>
        <w:t xml:space="preserve">(2021). "Astronomy Education in Ethiopia: Challenges and Opportunities." *International Journal of Science Education*, 43(8), 1234–1250.</w:t>
      </w:r>
    </w:p>
    <w:p>
      <w:pPr>
        <w:numPr>
          <w:ilvl w:val="0"/>
          <w:numId w:val="1006"/>
        </w:numPr>
        <w:pStyle w:val="Compact"/>
      </w:pPr>
      <w:r>
        <w:rPr>
          <w:bCs/>
          <w:b/>
        </w:rPr>
        <w:t xml:space="preserve">Tadesse, A.</w:t>
      </w:r>
      <w:r>
        <w:t xml:space="preserve">, et al. (2019). "Comparative Analysis of African Observatories for CMB Research." *Astronomy &amp; Astrophysics*, 627, A112.</w:t>
      </w:r>
    </w:p>
    <w:bookmarkEnd w:id="28"/>
    <w:bookmarkStart w:id="29" w:name="technical-skills"/>
    <w:p>
      <w:pPr>
        <w:pStyle w:val="Heading3"/>
      </w:pPr>
      <w:r>
        <w:t xml:space="preserve">Technical Skills</w:t>
      </w:r>
    </w:p>
    <w:p>
      <w:pPr>
        <w:numPr>
          <w:ilvl w:val="0"/>
          <w:numId w:val="1007"/>
        </w:numPr>
        <w:pStyle w:val="Compact"/>
      </w:pPr>
      <w:r>
        <w:t xml:space="preserve">Expertise in Python and IDL for data analysis</w:t>
      </w:r>
    </w:p>
    <w:p>
      <w:pPr>
        <w:numPr>
          <w:ilvl w:val="0"/>
          <w:numId w:val="1007"/>
        </w:numPr>
        <w:pStyle w:val="Compact"/>
      </w:pPr>
      <w:r>
        <w:t xml:space="preserve">Proficient in using radio telescopes and optical instruments (e.g., spectroscopy, photometry)</w:t>
      </w:r>
    </w:p>
    <w:p>
      <w:pPr>
        <w:numPr>
          <w:ilvl w:val="0"/>
          <w:numId w:val="1007"/>
        </w:numPr>
        <w:pStyle w:val="Compact"/>
      </w:pPr>
      <w:r>
        <w:t xml:space="preserve">Familiarity with astronomical software: IRAF, AIPS, and TOPCAT</w:t>
      </w:r>
    </w:p>
    <w:p>
      <w:pPr>
        <w:numPr>
          <w:ilvl w:val="0"/>
          <w:numId w:val="1007"/>
        </w:numPr>
        <w:pStyle w:val="Compact"/>
      </w:pPr>
      <w:r>
        <w:t xml:space="preserve">Strong knowledge of space mission data (Hubble, Chandra, and Gaia)</w:t>
      </w:r>
    </w:p>
    <w:bookmarkEnd w:id="29"/>
    <w:bookmarkStart w:id="30" w:name="professional-affiliations"/>
    <w:p>
      <w:pPr>
        <w:pStyle w:val="Heading3"/>
      </w:pPr>
      <w:r>
        <w:t xml:space="preserve">Professional Affiliations</w:t>
      </w:r>
    </w:p>
    <w:p>
      <w:pPr>
        <w:numPr>
          <w:ilvl w:val="0"/>
          <w:numId w:val="1008"/>
        </w:numPr>
        <w:pStyle w:val="Compact"/>
      </w:pPr>
      <w:r>
        <w:t xml:space="preserve">Member of the Ethiopian Astronomical Society (EAS)</w:t>
      </w:r>
    </w:p>
    <w:p>
      <w:pPr>
        <w:numPr>
          <w:ilvl w:val="0"/>
          <w:numId w:val="1008"/>
        </w:numPr>
        <w:pStyle w:val="Compact"/>
      </w:pPr>
      <w:r>
        <w:t xml:space="preserve">Member of the International Astronomical Union (IAU), Division B: Stars and Stellar Systems</w:t>
      </w:r>
    </w:p>
    <w:p>
      <w:pPr>
        <w:numPr>
          <w:ilvl w:val="0"/>
          <w:numId w:val="1008"/>
        </w:numPr>
        <w:pStyle w:val="Compact"/>
      </w:pPr>
      <w:r>
        <w:t xml:space="preserve">Board Member, African Astronomical Society (AAS)</w:t>
      </w:r>
    </w:p>
    <w:bookmarkEnd w:id="30"/>
    <w:bookmarkStart w:id="31" w:name="languages-and-certifications"/>
    <w:p>
      <w:pPr>
        <w:pStyle w:val="Heading3"/>
      </w:pPr>
      <w:r>
        <w:t xml:space="preserve">Languages and Certifications</w:t>
      </w:r>
    </w:p>
    <w:p>
      <w:pPr>
        <w:numPr>
          <w:ilvl w:val="0"/>
          <w:numId w:val="1009"/>
        </w:numPr>
        <w:pStyle w:val="Compact"/>
      </w:pPr>
      <w:r>
        <w:rPr>
          <w:bCs/>
          <w:b/>
        </w:rPr>
        <w:t xml:space="preserve">English:</w:t>
      </w:r>
      <w:r>
        <w:t xml:space="preserve"> </w:t>
      </w:r>
      <w:r>
        <w:t xml:space="preserve">Native proficiency</w:t>
      </w:r>
    </w:p>
    <w:p>
      <w:pPr>
        <w:numPr>
          <w:ilvl w:val="0"/>
          <w:numId w:val="1009"/>
        </w:numPr>
        <w:pStyle w:val="Compact"/>
      </w:pPr>
      <w:r>
        <w:rPr>
          <w:bCs/>
          <w:b/>
        </w:rPr>
        <w:t xml:space="preserve">Amharic:</w:t>
      </w:r>
      <w:r>
        <w:t xml:space="preserve"> </w:t>
      </w:r>
      <w:r>
        <w:t xml:space="preserve">Native proficiency</w:t>
      </w:r>
    </w:p>
    <w:p>
      <w:pPr>
        <w:numPr>
          <w:ilvl w:val="0"/>
          <w:numId w:val="1009"/>
        </w:numPr>
        <w:pStyle w:val="Compact"/>
      </w:pPr>
      <w:r>
        <w:rPr>
          <w:bCs/>
          <w:b/>
        </w:rPr>
        <w:t xml:space="preserve">Certifications:</w:t>
      </w:r>
    </w:p>
    <w:p>
      <w:pPr>
        <w:numPr>
          <w:ilvl w:val="1"/>
          <w:numId w:val="1010"/>
        </w:numPr>
        <w:pStyle w:val="Compact"/>
      </w:pPr>
      <w:r>
        <w:t xml:space="preserve">Astronomy for Educators (NASA, 2020)</w:t>
      </w:r>
    </w:p>
    <w:p>
      <w:pPr>
        <w:numPr>
          <w:ilvl w:val="1"/>
          <w:numId w:val="1010"/>
        </w:numPr>
        <w:pStyle w:val="Compact"/>
      </w:pPr>
      <w:r>
        <w:t xml:space="preserve">Data Science for Astronomers (Coursera, 2019)</w:t>
      </w:r>
    </w:p>
    <w:bookmarkEnd w:id="31"/>
    <w:bookmarkStart w:id="32" w:name="X07ebe80ae3bcc2b0fd183ed7b9b86abccd8f8cc"/>
    <w:p>
      <w:pPr>
        <w:pStyle w:val="Heading3"/>
      </w:pPr>
      <w:r>
        <w:t xml:space="preserve">Professional Projects in Ethiopia Addis Ababa</w:t>
      </w:r>
    </w:p>
    <w:p>
      <w:pPr>
        <w:pStyle w:val="FirstParagraph"/>
      </w:pPr>
      <w:r>
        <w:t xml:space="preserve">As a leading astronomer in Ethiopia, I have spearheaded several initiatives to position Addis Ababa as a hub for space science. These include:</w:t>
      </w:r>
    </w:p>
    <w:p>
      <w:pPr>
        <w:numPr>
          <w:ilvl w:val="0"/>
          <w:numId w:val="1011"/>
        </w:numPr>
        <w:pStyle w:val="Compact"/>
      </w:pPr>
      <w:r>
        <w:rPr>
          <w:bCs/>
          <w:b/>
        </w:rPr>
        <w:t xml:space="preserve">National Astronomy Outreach Program:</w:t>
      </w:r>
      <w:r>
        <w:t xml:space="preserve"> </w:t>
      </w:r>
      <w:r>
        <w:t xml:space="preserve">Launched in 2019, this program brings astronomy education to 50+ schools across Addis Ababa.</w:t>
      </w:r>
    </w:p>
    <w:p>
      <w:pPr>
        <w:numPr>
          <w:ilvl w:val="0"/>
          <w:numId w:val="1011"/>
        </w:numPr>
        <w:pStyle w:val="Compact"/>
      </w:pPr>
      <w:r>
        <w:rPr>
          <w:bCs/>
          <w:b/>
        </w:rPr>
        <w:t xml:space="preserve">Addis Ababa Space Innovation Hub:</w:t>
      </w:r>
      <w:r>
        <w:t xml:space="preserve"> </w:t>
      </w:r>
      <w:r>
        <w:t xml:space="preserve">A collaborative space for researchers, students, and tech startups to explore space-related technologies.</w:t>
      </w:r>
    </w:p>
    <w:p>
      <w:pPr>
        <w:numPr>
          <w:ilvl w:val="0"/>
          <w:numId w:val="1011"/>
        </w:numPr>
        <w:pStyle w:val="Compact"/>
      </w:pPr>
      <w:r>
        <w:rPr>
          <w:bCs/>
          <w:b/>
        </w:rPr>
        <w:t xml:space="preserve">Collaboration with Ethiopian Airlines:</w:t>
      </w:r>
      <w:r>
        <w:t xml:space="preserve"> </w:t>
      </w:r>
      <w:r>
        <w:t xml:space="preserve">Partnered to integrate satellite-based navigation systems for improved air traffic management in Ethiopia.</w:t>
      </w:r>
    </w:p>
    <w:bookmarkEnd w:id="32"/>
    <w:bookmarkStart w:id="33" w:name="career-objectives"/>
    <w:p>
      <w:pPr>
        <w:pStyle w:val="Heading3"/>
      </w:pPr>
      <w:r>
        <w:t xml:space="preserve">Career Objectives</w:t>
      </w:r>
    </w:p>
    <w:p>
      <w:pPr>
        <w:pStyle w:val="FirstParagraph"/>
      </w:pPr>
      <w:r>
        <w:t xml:space="preserve">To further enhance Ethiopia’s role in global astronomy by establishing advanced research facilities in Addis Ababa, fostering international partnerships, and inspiring young minds to pursue careers in science. My goal is to ensure that Africa contributes meaningfully to humanity’s understanding of the universe while addressing local challenges through space science.</w:t>
      </w:r>
    </w:p>
    <w:bookmarkEnd w:id="33"/>
    <w:p>
      <w:pPr>
        <w:pStyle w:val="BodyText"/>
      </w:pPr>
      <w:r>
        <w:t xml:space="preserve">Curriculum Vitae | Astronomer | Ethiopia Addis Ababa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Ethiopia Addis Ababa</dc:title>
  <dc:creator/>
  <dc:language>en</dc:language>
  <cp:keywords/>
  <dcterms:created xsi:type="dcterms:W3CDTF">2025-11-28T20:00:47Z</dcterms:created>
  <dcterms:modified xsi:type="dcterms:W3CDTF">2025-11-28T20:00:47Z</dcterms:modified>
</cp:coreProperties>
</file>

<file path=docProps/custom.xml><?xml version="1.0" encoding="utf-8"?>
<Properties xmlns="http://schemas.openxmlformats.org/officeDocument/2006/custom-properties" xmlns:vt="http://schemas.openxmlformats.org/officeDocument/2006/docPropsVTypes"/>
</file>