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bookmarkStart w:id="31" w:name="astronomer-germany-berlin"/>
    <w:p>
      <w:pPr>
        <w:pStyle w:val="Heading2"/>
      </w:pPr>
      <w:r>
        <w:t xml:space="preserve">Astronomer | Germany Berlin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Lena M. Fischer</w:t>
      </w:r>
      <w:r>
        <w:br/>
      </w:r>
      <w:r>
        <w:rPr>
          <w:bCs/>
          <w:b/>
        </w:rPr>
        <w:t xml:space="preserve">Email:</w:t>
      </w:r>
      <w:r>
        <w:t xml:space="preserve"> </w:t>
      </w:r>
      <w:r>
        <w:t xml:space="preserve">lena.fischer@astronomy.de</w:t>
      </w:r>
      <w:r>
        <w:br/>
      </w:r>
      <w:r>
        <w:rPr>
          <w:bCs/>
          <w:b/>
        </w:rPr>
        <w:t xml:space="preserve">Phone:</w:t>
      </w:r>
      <w:r>
        <w:t xml:space="preserve"> </w:t>
      </w:r>
      <w:r>
        <w:t xml:space="preserve">+49 170 1234567</w:t>
      </w:r>
      <w:r>
        <w:br/>
      </w:r>
      <w:r>
        <w:rPr>
          <w:bCs/>
          <w:b/>
        </w:rPr>
        <w:t xml:space="preserve">Address:</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dedicated and accomplished Astronomer with over a decade of experience in observational astrophysics and data analysis. Specializing in galaxy formation and cosmology, I have contributed to cutting-edge research at leading institutions in Germany Berlin. My work bridges theoretical models with empirical observations, leveraging advanced technologies to explore the universe’s mysteries. Fluent in English and German, I am committed to fostering international collaboration while advancing scientific knowledge within the vibrant academic community of Germany Berlin.</w:t>
      </w:r>
    </w:p>
    <w:bookmarkEnd w:id="21"/>
    <w:bookmarkStart w:id="22" w:name="education"/>
    <w:p>
      <w:pPr>
        <w:pStyle w:val="Heading3"/>
      </w:pPr>
      <w:r>
        <w:t xml:space="preserve">Education</w:t>
      </w:r>
    </w:p>
    <w:p>
      <w:pPr>
        <w:pStyle w:val="FirstParagraph"/>
      </w:pPr>
      <w:r>
        <w:rPr>
          <w:bCs/>
          <w:b/>
        </w:rPr>
        <w:t xml:space="preserve">Humboldt University of Berlin</w:t>
      </w:r>
      <w:r>
        <w:br/>
      </w:r>
      <w:r>
        <w:t xml:space="preserve">PhD in Astrophysics, 2015–2018</w:t>
      </w:r>
      <w:r>
        <w:br/>
      </w:r>
      <w:r>
        <w:t xml:space="preserve">Thesis: "Multi-Wavelength Analysis of High-Redshift Galaxy Clusters in the Context of Dark Matter Distribution"</w:t>
      </w:r>
      <w:r>
        <w:br/>
      </w:r>
      <w:r>
        <w:rPr>
          <w:iCs/>
          <w:i/>
        </w:rPr>
        <w:t xml:space="preserve">Advisor: Prof. Dr. Klaus Müller</w:t>
      </w:r>
    </w:p>
    <w:p>
      <w:pPr>
        <w:pStyle w:val="BodyText"/>
      </w:pPr>
      <w:r>
        <w:rPr>
          <w:bCs/>
          <w:b/>
        </w:rPr>
        <w:t xml:space="preserve">Technical University of Berlin</w:t>
      </w:r>
      <w:r>
        <w:br/>
      </w:r>
      <w:r>
        <w:t xml:space="preserve">Master’s Degree in Physics with Specialization in Astronomy, 2012–2015</w:t>
      </w:r>
      <w:r>
        <w:br/>
      </w:r>
      <w:r>
        <w:t xml:space="preserve">Thesis: "Characterizing Exoplanet Atmospheres Using Spectroscopic Data from the VLT"</w:t>
      </w:r>
    </w:p>
    <w:p>
      <w:pPr>
        <w:pStyle w:val="BodyText"/>
      </w:pPr>
      <w:r>
        <w:rPr>
          <w:bCs/>
          <w:b/>
        </w:rPr>
        <w:t xml:space="preserve">University of Heidelberg</w:t>
      </w:r>
      <w:r>
        <w:br/>
      </w:r>
      <w:r>
        <w:t xml:space="preserve">Bachelor’s Degree in Physics, 2009–2012</w:t>
      </w:r>
      <w:r>
        <w:br/>
      </w:r>
      <w:r>
        <w:t xml:space="preserve">Honors: Dean’s List (3.8/4.0)</w:t>
      </w:r>
    </w:p>
    <w:bookmarkEnd w:id="22"/>
    <w:bookmarkStart w:id="23" w:name="professional-experience"/>
    <w:p>
      <w:pPr>
        <w:pStyle w:val="Heading3"/>
      </w:pPr>
      <w:r>
        <w:t xml:space="preserve">Professional Experience</w:t>
      </w:r>
    </w:p>
    <w:p>
      <w:pPr>
        <w:pStyle w:val="FirstParagraph"/>
      </w:pPr>
      <w:r>
        <w:rPr>
          <w:bCs/>
          <w:b/>
        </w:rPr>
        <w:t xml:space="preserve">Research Fellow | Max Planck Institute for Astrophysics (Garching, Germany)</w:t>
      </w:r>
      <w:r>
        <w:br/>
      </w:r>
      <w:r>
        <w:t xml:space="preserve">2018–2021</w:t>
      </w:r>
      <w:r>
        <w:br/>
      </w:r>
      <w:r>
        <w:t xml:space="preserve">- Led a team of 5 researchers in analyzing data from the European Space Agency’s Gaia mission.</w:t>
      </w:r>
      <w:r>
        <w:br/>
      </w:r>
      <w:r>
        <w:t xml:space="preserve">- Developed machine learning algorithms to identify rare stellar phenomena, published in</w:t>
      </w:r>
      <w:r>
        <w:t xml:space="preserve"> </w:t>
      </w:r>
      <w:r>
        <w:rPr>
          <w:iCs/>
          <w:i/>
        </w:rPr>
        <w:t xml:space="preserve">Astronomy &amp; Astrophysics</w:t>
      </w:r>
      <w:r>
        <w:t xml:space="preserve">.</w:t>
      </w:r>
      <w:r>
        <w:br/>
      </w:r>
      <w:r>
        <w:t xml:space="preserve">- Collaborated with institutions in Germany Berlin, including the Leibniz Institute for Astrophysics Potsdam (AIP), on projects related to dark energy surveys.</w:t>
      </w:r>
    </w:p>
    <w:p>
      <w:pPr>
        <w:pStyle w:val="BodyText"/>
      </w:pPr>
      <w:r>
        <w:rPr>
          <w:bCs/>
          <w:b/>
        </w:rPr>
        <w:t xml:space="preserve">Postdoctoral Researcher | Leibniz Institute for Astrophysics Potsdam (AIP)</w:t>
      </w:r>
      <w:r>
        <w:br/>
      </w:r>
      <w:r>
        <w:t xml:space="preserve">2021–Present</w:t>
      </w:r>
      <w:r>
        <w:br/>
      </w:r>
      <w:r>
        <w:t xml:space="preserve">- Directed the "Galaxy Evolution in the Early Universe" project, funded by the German Research Foundation (DFG).</w:t>
      </w:r>
      <w:r>
        <w:br/>
      </w:r>
      <w:r>
        <w:t xml:space="preserve">- Utilized the Large Binocular Telescope in Arizona and ESO facilities to study high-redshift quasars.</w:t>
      </w:r>
      <w:r>
        <w:br/>
      </w:r>
      <w:r>
        <w:t xml:space="preserve">- Mentored 3 PhD students and contributed to public outreach initiatives in Germany Berlin, including lectures at local universities.</w:t>
      </w:r>
    </w:p>
    <w:p>
      <w:pPr>
        <w:pStyle w:val="BodyText"/>
      </w:pPr>
      <w:r>
        <w:rPr>
          <w:bCs/>
          <w:b/>
        </w:rPr>
        <w:t xml:space="preserve">Visiting Researcher | European Southern Observatory (ESO)</w:t>
      </w:r>
      <w:r>
        <w:br/>
      </w:r>
      <w:r>
        <w:t xml:space="preserve">2019–2020</w:t>
      </w:r>
      <w:r>
        <w:br/>
      </w:r>
      <w:r>
        <w:t xml:space="preserve">- Participated in the VISTA Hemisphere Survey, focusing on infrared observations of galactic structures.</w:t>
      </w:r>
      <w:r>
        <w:br/>
      </w:r>
      <w:r>
        <w:t xml:space="preserve">- Presented findings at the ESO General Assembly in Garching, Germany.</w:t>
      </w:r>
    </w:p>
    <w:bookmarkEnd w:id="23"/>
    <w:bookmarkStart w:id="24" w:name="research-interests-and-projects"/>
    <w:p>
      <w:pPr>
        <w:pStyle w:val="Heading3"/>
      </w:pPr>
      <w:r>
        <w:t xml:space="preserve">Research Interests and Projects</w:t>
      </w:r>
    </w:p>
    <w:p>
      <w:pPr>
        <w:numPr>
          <w:ilvl w:val="0"/>
          <w:numId w:val="1001"/>
        </w:numPr>
        <w:pStyle w:val="Compact"/>
      </w:pPr>
      <w:r>
        <w:t xml:space="preserve">Galaxy formation and evolution across cosmic time</w:t>
      </w:r>
    </w:p>
    <w:p>
      <w:pPr>
        <w:numPr>
          <w:ilvl w:val="0"/>
          <w:numId w:val="1001"/>
        </w:numPr>
        <w:pStyle w:val="Compact"/>
      </w:pPr>
      <w:r>
        <w:t xml:space="preserve">Dark matter distribution using weak gravitational lensing</w:t>
      </w:r>
    </w:p>
    <w:p>
      <w:pPr>
        <w:numPr>
          <w:ilvl w:val="0"/>
          <w:numId w:val="1001"/>
        </w:numPr>
        <w:pStyle w:val="Compact"/>
      </w:pPr>
      <w:r>
        <w:t xml:space="preserve">Exoplanet detection via transit photometry and radial velocity methods</w:t>
      </w:r>
    </w:p>
    <w:p>
      <w:pPr>
        <w:numPr>
          <w:ilvl w:val="0"/>
          <w:numId w:val="1001"/>
        </w:numPr>
        <w:pStyle w:val="Compact"/>
      </w:pPr>
      <w:r>
        <w:t xml:space="preserve">Cosmological simulations with the IllustrisTNG project</w:t>
      </w:r>
    </w:p>
    <w:p>
      <w:pPr>
        <w:numPr>
          <w:ilvl w:val="0"/>
          <w:numId w:val="1001"/>
        </w:numPr>
        <w:pStyle w:val="Compact"/>
      </w:pPr>
      <w:r>
        <w:t xml:space="preserve">Interdisciplinary collaborations with German institutions in data science and AI for astronomy</w:t>
      </w:r>
    </w:p>
    <w:p>
      <w:pPr>
        <w:pStyle w:val="FirstParagraph"/>
      </w:pPr>
      <w:r>
        <w:t xml:space="preserve">In Germany Berlin, my research is deeply rooted in the region’s commitment to scientific innovation. Projects such as the "Berlin-ESO Collaboration on High-Energy Astrophysics" highlight the synergy between local expertise and global astronomical initiatives.</w:t>
      </w:r>
    </w:p>
    <w:bookmarkEnd w:id="24"/>
    <w:bookmarkStart w:id="25" w:name="publications"/>
    <w:p>
      <w:pPr>
        <w:pStyle w:val="Heading3"/>
      </w:pPr>
      <w:r>
        <w:t xml:space="preserve">Publications</w:t>
      </w:r>
    </w:p>
    <w:p>
      <w:pPr>
        <w:numPr>
          <w:ilvl w:val="0"/>
          <w:numId w:val="1002"/>
        </w:numPr>
        <w:pStyle w:val="Compact"/>
      </w:pPr>
      <w:r>
        <w:t xml:space="preserve">Fischer, L. M., et al. (2020). "Probing Dark Matter Halos with Strong Lensing in the DECaLS Survey."</w:t>
      </w:r>
      <w:r>
        <w:t xml:space="preserve"> </w:t>
      </w:r>
      <w:r>
        <w:rPr>
          <w:iCs/>
          <w:i/>
        </w:rPr>
        <w:t xml:space="preserve">Astronomy &amp; Astrophysics</w:t>
      </w:r>
      <w:r>
        <w:t xml:space="preserve">, 641, A15.</w:t>
      </w:r>
    </w:p>
    <w:p>
      <w:pPr>
        <w:numPr>
          <w:ilvl w:val="0"/>
          <w:numId w:val="1002"/>
        </w:numPr>
        <w:pStyle w:val="Compact"/>
      </w:pPr>
      <w:r>
        <w:t xml:space="preserve">Fischer, L. M., &amp; Müller, K. (2019). "Exoplanet Atmosphere Classification Using Machine Learning."</w:t>
      </w:r>
      <w:r>
        <w:t xml:space="preserve"> </w:t>
      </w:r>
      <w:r>
        <w:rPr>
          <w:iCs/>
          <w:i/>
        </w:rPr>
        <w:t xml:space="preserve">Monthly Notices of the Royal Astronomical Society</w:t>
      </w:r>
      <w:r>
        <w:t xml:space="preserve">, 487(3), 3456–3467.</w:t>
      </w:r>
    </w:p>
    <w:p>
      <w:pPr>
        <w:numPr>
          <w:ilvl w:val="0"/>
          <w:numId w:val="1002"/>
        </w:numPr>
        <w:pStyle w:val="Compact"/>
      </w:pPr>
      <w:r>
        <w:t xml:space="preserve">Fischer, L. M., et al. (2018). "Galaxy Cluster Dynamics in the SDSS-III Survey."</w:t>
      </w:r>
      <w:r>
        <w:t xml:space="preserve"> </w:t>
      </w:r>
      <w:r>
        <w:rPr>
          <w:iCs/>
          <w:i/>
        </w:rPr>
        <w:t xml:space="preserve">The Astrophysical Journal</w:t>
      </w:r>
      <w:r>
        <w:t xml:space="preserve">, 865(2), 123.</w:t>
      </w:r>
    </w:p>
    <w:bookmarkEnd w:id="25"/>
    <w:bookmarkStart w:id="26" w:name="technical-skills"/>
    <w:p>
      <w:pPr>
        <w:pStyle w:val="Heading3"/>
      </w:pPr>
      <w:r>
        <w:t xml:space="preserve">Technical Skills</w:t>
      </w:r>
    </w:p>
    <w:p>
      <w:pPr>
        <w:numPr>
          <w:ilvl w:val="0"/>
          <w:numId w:val="1003"/>
        </w:numPr>
        <w:pStyle w:val="Compact"/>
      </w:pPr>
      <w:r>
        <w:t xml:space="preserve">Data Analysis: Python (Astropy, SciPy), IRAF, IDL, MATLAB</w:t>
      </w:r>
    </w:p>
    <w:p>
      <w:pPr>
        <w:numPr>
          <w:ilvl w:val="0"/>
          <w:numId w:val="1003"/>
        </w:numPr>
        <w:pStyle w:val="Compact"/>
      </w:pPr>
      <w:r>
        <w:t xml:space="preserve">Spectroscopic and Photometric Techniques</w:t>
      </w:r>
    </w:p>
    <w:p>
      <w:pPr>
        <w:numPr>
          <w:ilvl w:val="0"/>
          <w:numId w:val="1003"/>
        </w:numPr>
        <w:pStyle w:val="Compact"/>
      </w:pPr>
      <w:r>
        <w:t xml:space="preserve">Machine Learning: TensorFlow, Scikit-learn for astrophysical data modeling</w:t>
      </w:r>
    </w:p>
    <w:p>
      <w:pPr>
        <w:numPr>
          <w:ilvl w:val="0"/>
          <w:numId w:val="1003"/>
        </w:numPr>
        <w:pStyle w:val="Compact"/>
      </w:pPr>
      <w:r>
        <w:t xml:space="preserve">Observational Facilities: VLT (ESO), Keck Observatory, LBT (Large Binocular Telescope)</w:t>
      </w:r>
    </w:p>
    <w:p>
      <w:pPr>
        <w:numPr>
          <w:ilvl w:val="0"/>
          <w:numId w:val="1003"/>
        </w:numPr>
        <w:pStyle w:val="Compact"/>
      </w:pPr>
      <w:r>
        <w:t xml:space="preserve">Software: SAOImage DS9, TOPCAT, Aladin Sky Atlas</w:t>
      </w:r>
    </w:p>
    <w:bookmarkEnd w:id="26"/>
    <w:bookmarkStart w:id="27" w:name="languages"/>
    <w:p>
      <w:pPr>
        <w:pStyle w:val="Heading3"/>
      </w:pPr>
      <w:r>
        <w:t xml:space="preserve">Languages</w:t>
      </w:r>
    </w:p>
    <w:p>
      <w:pPr>
        <w:numPr>
          <w:ilvl w:val="0"/>
          <w:numId w:val="1004"/>
        </w:numPr>
        <w:pStyle w:val="Compact"/>
      </w:pPr>
      <w:r>
        <w:t xml:space="preserve">German: Native proficiency</w:t>
      </w:r>
    </w:p>
    <w:p>
      <w:pPr>
        <w:numPr>
          <w:ilvl w:val="0"/>
          <w:numId w:val="1004"/>
        </w:numPr>
        <w:pStyle w:val="Compact"/>
      </w:pPr>
      <w:r>
        <w:t xml:space="preserve">English: Fluent (IELTS 7.5)</w:t>
      </w:r>
    </w:p>
    <w:p>
      <w:pPr>
        <w:numPr>
          <w:ilvl w:val="0"/>
          <w:numId w:val="1004"/>
        </w:numPr>
        <w:pStyle w:val="Compact"/>
      </w:pPr>
      <w:r>
        <w:t xml:space="preserve">French: Basic understanding</w:t>
      </w:r>
    </w:p>
    <w:bookmarkEnd w:id="27"/>
    <w:bookmarkStart w:id="28" w:name="honors-and-awards"/>
    <w:p>
      <w:pPr>
        <w:pStyle w:val="Heading3"/>
      </w:pPr>
      <w:r>
        <w:t xml:space="preserve">Honors and Awards</w:t>
      </w:r>
    </w:p>
    <w:p>
      <w:pPr>
        <w:numPr>
          <w:ilvl w:val="0"/>
          <w:numId w:val="1005"/>
        </w:numPr>
        <w:pStyle w:val="Compact"/>
      </w:pPr>
      <w:r>
        <w:t xml:space="preserve">DFG Research Grant (2021–2024) for "Galaxy Evolution in the Local Universe"</w:t>
      </w:r>
    </w:p>
    <w:p>
      <w:pPr>
        <w:numPr>
          <w:ilvl w:val="0"/>
          <w:numId w:val="1005"/>
        </w:numPr>
        <w:pStyle w:val="Compact"/>
      </w:pPr>
      <w:r>
        <w:t xml:space="preserve">Young Astronomer Award, German Astronomical Society (DAG), 2017</w:t>
      </w:r>
    </w:p>
    <w:p>
      <w:pPr>
        <w:numPr>
          <w:ilvl w:val="0"/>
          <w:numId w:val="1005"/>
        </w:numPr>
        <w:pStyle w:val="Compact"/>
      </w:pPr>
      <w:r>
        <w:t xml:space="preserve">Heidelberg University Excellence Scholarship, 2011–2012</w:t>
      </w:r>
    </w:p>
    <w:bookmarkEnd w:id="28"/>
    <w:bookmarkStart w:id="29" w:name="professional-affiliations"/>
    <w:p>
      <w:pPr>
        <w:pStyle w:val="Heading3"/>
      </w:pPr>
      <w:r>
        <w:t xml:space="preserve">Professional Affiliations</w:t>
      </w:r>
    </w:p>
    <w:p>
      <w:pPr>
        <w:numPr>
          <w:ilvl w:val="0"/>
          <w:numId w:val="1006"/>
        </w:numPr>
        <w:pStyle w:val="Compact"/>
      </w:pPr>
      <w:r>
        <w:t xml:space="preserve">Member, German Astronomical Society (DAG)</w:t>
      </w:r>
    </w:p>
    <w:p>
      <w:pPr>
        <w:numPr>
          <w:ilvl w:val="0"/>
          <w:numId w:val="1006"/>
        </w:numPr>
        <w:pStyle w:val="Compact"/>
      </w:pPr>
      <w:r>
        <w:t xml:space="preserve">Member, European Astronomical Society (EAS)</w:t>
      </w:r>
    </w:p>
    <w:p>
      <w:pPr>
        <w:numPr>
          <w:ilvl w:val="0"/>
          <w:numId w:val="1006"/>
        </w:numPr>
        <w:pStyle w:val="Compact"/>
      </w:pPr>
      <w:r>
        <w:t xml:space="preserve">Volunteer Science Communicator, Berlin Planetarium</w:t>
      </w:r>
    </w:p>
    <w:bookmarkEnd w:id="29"/>
    <w:bookmarkStart w:id="30" w:name="other-activities"/>
    <w:p>
      <w:pPr>
        <w:pStyle w:val="Heading3"/>
      </w:pPr>
      <w:r>
        <w:t xml:space="preserve">Other Activities</w:t>
      </w:r>
    </w:p>
    <w:p>
      <w:pPr>
        <w:pStyle w:val="FirstParagraph"/>
      </w:pPr>
      <w:r>
        <w:rPr>
          <w:bCs/>
          <w:b/>
        </w:rPr>
        <w:t xml:space="preserve">Public Outreach in Germany Berlin:</w:t>
      </w:r>
      <w:r>
        <w:br/>
      </w:r>
      <w:r>
        <w:t xml:space="preserve">- Organized the annual "Stargazing Night" at the Deutsches Museum, attracting over 5,000 visitors.</w:t>
      </w:r>
      <w:r>
        <w:br/>
      </w:r>
      <w:r>
        <w:t xml:space="preserve">- Collaborated with local schools to develop astronomy curricula aligned with German educational standards.</w:t>
      </w:r>
    </w:p>
    <w:p>
      <w:pPr>
        <w:pStyle w:val="BodyText"/>
      </w:pPr>
      <w:r>
        <w:rPr>
          <w:bCs/>
          <w:b/>
        </w:rPr>
        <w:t xml:space="preserve">Teaching Experience:</w:t>
      </w:r>
      <w:r>
        <w:br/>
      </w:r>
      <w:r>
        <w:t xml:space="preserve">- Guest Lecturer, Humboldt University of Berlin (2021–Present): Course on "Modern Techniques in Observational Astronomy."</w:t>
      </w:r>
    </w:p>
    <w:bookmarkEnd w:id="30"/>
    <w:p>
      <w:pPr>
        <w:pStyle w:val="BodyText"/>
      </w:pPr>
      <w:r>
        <w:t xml:space="preserve">This Curriculum Vitae reflects the expertise and dedication of an Astronomer in Germany Berlin, emphasizing contributions to astrophysical research and the scientific community. All details are tailored to align with the professional standards expected in academic and research environments within Germany.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Germany Berlin</dc:title>
  <dc:creator/>
  <dc:language>en</dc:language>
  <cp:keywords/>
  <dcterms:created xsi:type="dcterms:W3CDTF">2026-07-20T19:01:52Z</dcterms:created>
  <dcterms:modified xsi:type="dcterms:W3CDTF">2026-07-20T19:01:52Z</dcterms:modified>
</cp:coreProperties>
</file>

<file path=docProps/custom.xml><?xml version="1.0" encoding="utf-8"?>
<Properties xmlns="http://schemas.openxmlformats.org/officeDocument/2006/custom-properties" xmlns:vt="http://schemas.openxmlformats.org/officeDocument/2006/docPropsVTypes"/>
</file>