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India</w:t>
      </w:r>
      <w:r>
        <w:t xml:space="preserve"> </w:t>
      </w:r>
      <w:r>
        <w:t xml:space="preserve">Bangalore</w:t>
      </w:r>
    </w:p>
    <w:bookmarkStart w:id="33" w:name="curriculum-vitae"/>
    <w:p>
      <w:pPr>
        <w:pStyle w:val="Heading1"/>
      </w:pPr>
      <w:r>
        <w:t xml:space="preserve">Curriculum Vitae</w:t>
      </w:r>
    </w:p>
    <w:bookmarkStart w:id="21" w:name="personal-information"/>
    <w:bookmarkStart w:id="20" w:name="astronomer-india-bangalore"/>
    <w:p>
      <w:pPr>
        <w:pStyle w:val="Heading2"/>
      </w:pPr>
      <w:r>
        <w:t xml:space="preserve">Astronomer | India Bangalore</w:t>
      </w:r>
    </w:p>
    <w:p>
      <w:pPr>
        <w:pStyle w:val="FirstParagraph"/>
      </w:pPr>
      <w:r>
        <w:rPr>
          <w:bCs/>
          <w:b/>
        </w:rPr>
        <w:t xml:space="preserve">Name:</w:t>
      </w:r>
      <w:r>
        <w:t xml:space="preserve"> </w:t>
      </w:r>
      <w:r>
        <w:t xml:space="preserve">Dr. Priya R. Nair</w:t>
      </w:r>
    </w:p>
    <w:p>
      <w:pPr>
        <w:pStyle w:val="BodyText"/>
      </w:pPr>
      <w:r>
        <w:rPr>
          <w:bCs/>
          <w:b/>
        </w:rPr>
        <w:t xml:space="preserve">Email:</w:t>
      </w:r>
      <w:r>
        <w:t xml:space="preserve"> </w:t>
      </w:r>
      <w:r>
        <w:t xml:space="preserve">priya.nair@astronomyindia.com</w:t>
      </w:r>
    </w:p>
    <w:p>
      <w:pPr>
        <w:pStyle w:val="BodyText"/>
      </w:pPr>
      <w:r>
        <w:rPr>
          <w:bCs/>
          <w:b/>
        </w:rPr>
        <w:t xml:space="preserve">Phone:</w:t>
      </w:r>
      <w:r>
        <w:t xml:space="preserve"> </w:t>
      </w:r>
      <w:r>
        <w:t xml:space="preserve">+91 80 12345678</w:t>
      </w:r>
    </w:p>
    <w:p>
      <w:pPr>
        <w:pStyle w:val="BodyText"/>
      </w:pPr>
      <w:r>
        <w:rPr>
          <w:bCs/>
          <w:b/>
        </w:rPr>
        <w:t xml:space="preserve">Address:</w:t>
      </w:r>
      <w:r>
        <w:t xml:space="preserve"> </w:t>
      </w:r>
      <w:r>
        <w:t xml:space="preserve">#45, Rajiv Gandhi Nagar, Bangalore, Karnataka, India – 560092</w:t>
      </w:r>
    </w:p>
    <w:bookmarkEnd w:id="20"/>
    <w:bookmarkEnd w:id="21"/>
    <w:bookmarkStart w:id="22" w:name="professional-summary"/>
    <w:p>
      <w:pPr>
        <w:pStyle w:val="Heading2"/>
      </w:pPr>
      <w:r>
        <w:t xml:space="preserve">Professional Summary</w:t>
      </w:r>
    </w:p>
    <w:p>
      <w:pPr>
        <w:pStyle w:val="FirstParagraph"/>
      </w:pPr>
      <w:r>
        <w:t xml:space="preserve">A dedicated and accomplished Astronomer with over a decade of experience in observational and theoretical astrophysics, specializing in the study of galactic structures and cosmic phenomena. Based in India Bangalore, I am actively contributing to cutting-edge research at the intersection of astronomy and space science. My work focuses on leveraging advanced technologies to explore the mysteries of the universe, while fostering collaboration within India's vibrant scientific community. As a prominent figure in India Bangalore's astronomical research ecosystem, I aim to inspire future generations through education and public outreach initiatives.</w:t>
      </w:r>
    </w:p>
    <w:bookmarkEnd w:id="22"/>
    <w:bookmarkStart w:id="23" w:name="education"/>
    <w:p>
      <w:pPr>
        <w:pStyle w:val="Heading2"/>
      </w:pPr>
      <w:r>
        <w:t xml:space="preserve">Education</w:t>
      </w:r>
    </w:p>
    <w:p>
      <w:pPr>
        <w:numPr>
          <w:ilvl w:val="0"/>
          <w:numId w:val="1001"/>
        </w:numPr>
        <w:pStyle w:val="Compact"/>
      </w:pPr>
      <w:r>
        <w:rPr>
          <w:bCs/>
          <w:b/>
        </w:rPr>
        <w:t xml:space="preserve">BSc (Hons) in Physics</w:t>
      </w:r>
      <w:r>
        <w:t xml:space="preserve"> </w:t>
      </w:r>
      <w:r>
        <w:t xml:space="preserve">– University of Bangalore, India (2005–2008)</w:t>
      </w:r>
    </w:p>
    <w:p>
      <w:pPr>
        <w:numPr>
          <w:ilvl w:val="0"/>
          <w:numId w:val="1001"/>
        </w:numPr>
        <w:pStyle w:val="Compact"/>
      </w:pPr>
      <w:r>
        <w:rPr>
          <w:bCs/>
          <w:b/>
        </w:rPr>
        <w:t xml:space="preserve">MSc in Astronomy and Astrophysics</w:t>
      </w:r>
      <w:r>
        <w:t xml:space="preserve"> </w:t>
      </w:r>
      <w:r>
        <w:t xml:space="preserve">– Indian Institute of Astrophysics, Bangalore, India (2008–2011)</w:t>
      </w:r>
    </w:p>
    <w:p>
      <w:pPr>
        <w:numPr>
          <w:ilvl w:val="0"/>
          <w:numId w:val="1001"/>
        </w:numPr>
        <w:pStyle w:val="Compact"/>
      </w:pPr>
      <w:r>
        <w:rPr>
          <w:bCs/>
          <w:b/>
        </w:rPr>
        <w:t xml:space="preserve">PhD in Radio Astronomy</w:t>
      </w:r>
      <w:r>
        <w:t xml:space="preserve"> </w:t>
      </w:r>
      <w:r>
        <w:t xml:space="preserve">– Tata Institute of Fundamental Research (TIFR), Mumbai, India (2011–2015)</w:t>
      </w:r>
    </w:p>
    <w:bookmarkEnd w:id="23"/>
    <w:bookmarkStart w:id="26" w:name="research-experience"/>
    <w:p>
      <w:pPr>
        <w:pStyle w:val="Heading2"/>
      </w:pPr>
      <w:r>
        <w:t xml:space="preserve">Research Experience</w:t>
      </w:r>
    </w:p>
    <w:bookmarkStart w:id="24" w:name="senior-research-scientist"/>
    <w:p>
      <w:pPr>
        <w:pStyle w:val="Heading3"/>
      </w:pPr>
      <w:r>
        <w:t xml:space="preserve">Senior Research Scientist</w:t>
      </w:r>
    </w:p>
    <w:p>
      <w:pPr>
        <w:pStyle w:val="FirstParagraph"/>
      </w:pPr>
      <w:r>
        <w:rPr>
          <w:bCs/>
          <w:b/>
        </w:rPr>
        <w:t xml:space="preserve">Aryabhatta Research Institute of Observational Sciences (ARIES)</w:t>
      </w:r>
      <w:r>
        <w:t xml:space="preserve">, Nainital, India | 2019–Present</w:t>
      </w:r>
    </w:p>
    <w:p>
      <w:pPr>
        <w:numPr>
          <w:ilvl w:val="0"/>
          <w:numId w:val="1002"/>
        </w:numPr>
        <w:pStyle w:val="Compact"/>
      </w:pPr>
      <w:r>
        <w:t xml:space="preserve">Lead researcher on a project analyzing the dynamics of star-forming regions in the Milky Way using radio telescopes.</w:t>
      </w:r>
    </w:p>
    <w:p>
      <w:pPr>
        <w:numPr>
          <w:ilvl w:val="0"/>
          <w:numId w:val="1002"/>
        </w:numPr>
        <w:pStyle w:val="Compact"/>
      </w:pPr>
      <w:r>
        <w:t xml:space="preserve">Collaborated with NASA's Jet Propulsion Laboratory (JPL) on data analysis for the James Webb Space Telescope (JWST) observations.</w:t>
      </w:r>
    </w:p>
    <w:p>
      <w:pPr>
        <w:numPr>
          <w:ilvl w:val="0"/>
          <w:numId w:val="1002"/>
        </w:numPr>
        <w:pStyle w:val="Compact"/>
      </w:pPr>
      <w:r>
        <w:t xml:space="preserve">Published 15+ peer-reviewed papers in journals such as *The Astrophysical Journal* and *Monthly Notices of the Royal Astronomical Society*.</w:t>
      </w:r>
    </w:p>
    <w:bookmarkEnd w:id="24"/>
    <w:bookmarkStart w:id="25" w:name="postdoctoral-fellow"/>
    <w:p>
      <w:pPr>
        <w:pStyle w:val="Heading3"/>
      </w:pPr>
      <w:r>
        <w:t xml:space="preserve">Postdoctoral Fellow</w:t>
      </w:r>
    </w:p>
    <w:p>
      <w:pPr>
        <w:pStyle w:val="FirstParagraph"/>
      </w:pPr>
      <w:r>
        <w:rPr>
          <w:bCs/>
          <w:b/>
        </w:rPr>
        <w:t xml:space="preserve">Indian Institute of Science (IISc)</w:t>
      </w:r>
      <w:r>
        <w:t xml:space="preserve">, Bangalore, India | 2015–2019</w:t>
      </w:r>
    </w:p>
    <w:p>
      <w:pPr>
        <w:numPr>
          <w:ilvl w:val="0"/>
          <w:numId w:val="1003"/>
        </w:numPr>
        <w:pStyle w:val="Compact"/>
      </w:pPr>
      <w:r>
        <w:t xml:space="preserve">Developed algorithms for detecting exoplanets using transit photometry techniques.</w:t>
      </w:r>
    </w:p>
    <w:p>
      <w:pPr>
        <w:numPr>
          <w:ilvl w:val="0"/>
          <w:numId w:val="1003"/>
        </w:numPr>
        <w:pStyle w:val="Compact"/>
      </w:pPr>
      <w:r>
        <w:t xml:space="preserve">Coordinated with the Giant Metrewave Radio Telescope (GMRT) to study pulsar timing arrays.</w:t>
      </w:r>
    </w:p>
    <w:p>
      <w:pPr>
        <w:numPr>
          <w:ilvl w:val="0"/>
          <w:numId w:val="1003"/>
        </w:numPr>
        <w:pStyle w:val="Compact"/>
      </w:pPr>
      <w:r>
        <w:t xml:space="preserve">Organized workshops for students and early-career researchers in India Bangalore, focusing on data analysis and computational astronomy.</w:t>
      </w:r>
    </w:p>
    <w:bookmarkEnd w:id="25"/>
    <w:bookmarkEnd w:id="26"/>
    <w:bookmarkStart w:id="27" w:name="publications"/>
    <w:p>
      <w:pPr>
        <w:pStyle w:val="Heading2"/>
      </w:pPr>
      <w:r>
        <w:t xml:space="preserve">Publications</w:t>
      </w:r>
    </w:p>
    <w:p>
      <w:pPr>
        <w:numPr>
          <w:ilvl w:val="0"/>
          <w:numId w:val="1004"/>
        </w:numPr>
        <w:pStyle w:val="Compact"/>
      </w:pPr>
      <w:r>
        <w:t xml:space="preserve">Nair, P. R., et al. (2023). "Galactic Magnetic Field Mapping Using Polarized Radio Emission." *The Astrophysical Journal*, 945(2), 112.</w:t>
      </w:r>
    </w:p>
    <w:p>
      <w:pPr>
        <w:numPr>
          <w:ilvl w:val="0"/>
          <w:numId w:val="1004"/>
        </w:numPr>
        <w:pStyle w:val="Compact"/>
      </w:pPr>
      <w:r>
        <w:t xml:space="preserve">Nair, P. R., &amp; Sharma, A. (2021). "Exoplanet Detection via Machine Learning Techniques." *Monthly Notices of the Royal Astronomical Society*, 503(3), 4567–4580.</w:t>
      </w:r>
    </w:p>
    <w:p>
      <w:pPr>
        <w:numPr>
          <w:ilvl w:val="0"/>
          <w:numId w:val="1004"/>
        </w:numPr>
        <w:pStyle w:val="Compact"/>
      </w:pPr>
      <w:r>
        <w:t xml:space="preserve">Nair, P. R., et al. (2019). "High-Resolution Imaging of Star-Forming Regions in the Orion Nebula." *Astronomy &amp; Astrophysics*, 628, A102.</w:t>
      </w:r>
    </w:p>
    <w:bookmarkEnd w:id="27"/>
    <w:bookmarkStart w:id="28" w:name="professional-memberships"/>
    <w:p>
      <w:pPr>
        <w:pStyle w:val="Heading2"/>
      </w:pPr>
      <w:r>
        <w:t xml:space="preserve">Professional Memberships</w:t>
      </w:r>
    </w:p>
    <w:p>
      <w:pPr>
        <w:numPr>
          <w:ilvl w:val="0"/>
          <w:numId w:val="1005"/>
        </w:numPr>
        <w:pStyle w:val="Compact"/>
      </w:pPr>
      <w:r>
        <w:t xml:space="preserve">Member, Astronomical Society of India (ASI) – 2015–Present</w:t>
      </w:r>
    </w:p>
    <w:p>
      <w:pPr>
        <w:numPr>
          <w:ilvl w:val="0"/>
          <w:numId w:val="1005"/>
        </w:numPr>
        <w:pStyle w:val="Compact"/>
      </w:pPr>
      <w:r>
        <w:t xml:space="preserve">Fellow, International Astronomical Union (IAU) – 2018–Present</w:t>
      </w:r>
    </w:p>
    <w:p>
      <w:pPr>
        <w:numPr>
          <w:ilvl w:val="0"/>
          <w:numId w:val="1005"/>
        </w:numPr>
        <w:pStyle w:val="Compact"/>
      </w:pPr>
      <w:r>
        <w:t xml:space="preserve">Board Member, Bangalore Astronomy Association – 2020–Present</w:t>
      </w:r>
    </w:p>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IRAF, Python (Astropy, Matplotlib), MATLAB, IDL, CASA.</w:t>
      </w:r>
    </w:p>
    <w:p>
      <w:pPr>
        <w:numPr>
          <w:ilvl w:val="0"/>
          <w:numId w:val="1006"/>
        </w:numPr>
        <w:pStyle w:val="Compact"/>
      </w:pPr>
      <w:r>
        <w:rPr>
          <w:bCs/>
          <w:b/>
        </w:rPr>
        <w:t xml:space="preserve">Data Analysis:</w:t>
      </w:r>
      <w:r>
        <w:t xml:space="preserve"> </w:t>
      </w:r>
      <w:r>
        <w:t xml:space="preserve">Statistical modeling, machine learning (scikit-learn), radio astronomy data processing.</w:t>
      </w:r>
    </w:p>
    <w:p>
      <w:pPr>
        <w:numPr>
          <w:ilvl w:val="0"/>
          <w:numId w:val="1006"/>
        </w:numPr>
        <w:pStyle w:val="Compact"/>
      </w:pPr>
      <w:r>
        <w:rPr>
          <w:bCs/>
          <w:b/>
        </w:rPr>
        <w:t xml:space="preserve">Observational Techniques:</w:t>
      </w:r>
      <w:r>
        <w:t xml:space="preserve"> </w:t>
      </w:r>
      <w:r>
        <w:t xml:space="preserve">Radio interferometry, optical spectroscopy, photometric analysis.</w:t>
      </w:r>
    </w:p>
    <w:p>
      <w:pPr>
        <w:numPr>
          <w:ilvl w:val="0"/>
          <w:numId w:val="1006"/>
        </w:numPr>
        <w:pStyle w:val="Compact"/>
      </w:pPr>
      <w:r>
        <w:rPr>
          <w:bCs/>
          <w:b/>
        </w:rPr>
        <w:t xml:space="preserve">Languages:</w:t>
      </w:r>
      <w:r>
        <w:t xml:space="preserve"> </w:t>
      </w:r>
      <w:r>
        <w:t xml:space="preserve">English (fluent), Hindi (proficient), Kannada (basic).</w:t>
      </w:r>
    </w:p>
    <w:bookmarkEnd w:id="29"/>
    <w:bookmarkStart w:id="30" w:name="awards-and-honors"/>
    <w:p>
      <w:pPr>
        <w:pStyle w:val="Heading2"/>
      </w:pPr>
      <w:r>
        <w:t xml:space="preserve">Awards and Honors</w:t>
      </w:r>
    </w:p>
    <w:p>
      <w:pPr>
        <w:numPr>
          <w:ilvl w:val="0"/>
          <w:numId w:val="1007"/>
        </w:numPr>
        <w:pStyle w:val="Compact"/>
      </w:pPr>
      <w:r>
        <w:t xml:space="preserve">Young Scientist Award, Indian National Science Academy (INSA) – 2017</w:t>
      </w:r>
    </w:p>
    <w:p>
      <w:pPr>
        <w:numPr>
          <w:ilvl w:val="0"/>
          <w:numId w:val="1007"/>
        </w:numPr>
        <w:pStyle w:val="Compact"/>
      </w:pPr>
      <w:r>
        <w:t xml:space="preserve">Best Research Paper Award, ASI Annual Conference – 2019</w:t>
      </w:r>
    </w:p>
    <w:p>
      <w:pPr>
        <w:numPr>
          <w:ilvl w:val="0"/>
          <w:numId w:val="1007"/>
        </w:numPr>
        <w:pStyle w:val="Compact"/>
      </w:pPr>
      <w:r>
        <w:t xml:space="preserve">DST-SERB Fellowship for Young Scientists – 2016–2019</w:t>
      </w:r>
    </w:p>
    <w:bookmarkEnd w:id="30"/>
    <w:bookmarkStart w:id="31" w:name="community-involvement"/>
    <w:p>
      <w:pPr>
        <w:pStyle w:val="Heading2"/>
      </w:pPr>
      <w:r>
        <w:t xml:space="preserve">Community Involvement</w:t>
      </w:r>
    </w:p>
    <w:p>
      <w:pPr>
        <w:numPr>
          <w:ilvl w:val="0"/>
          <w:numId w:val="1008"/>
        </w:numPr>
        <w:pStyle w:val="Compact"/>
      </w:pPr>
      <w:r>
        <w:t xml:space="preserve">Organized the "Night Sky Observations" program at the Nehru Planetarium, Bangalore, engaging over 10,000 school students annually.</w:t>
      </w:r>
    </w:p>
    <w:p>
      <w:pPr>
        <w:numPr>
          <w:ilvl w:val="0"/>
          <w:numId w:val="1008"/>
        </w:numPr>
        <w:pStyle w:val="Compact"/>
      </w:pPr>
      <w:r>
        <w:t xml:space="preserve">Volunteer mentor for the "Girls in STEM" initiative in India Bangalore, promoting gender diversity in astronomy.</w:t>
      </w:r>
    </w:p>
    <w:p>
      <w:pPr>
        <w:numPr>
          <w:ilvl w:val="0"/>
          <w:numId w:val="1008"/>
        </w:numPr>
        <w:pStyle w:val="Compact"/>
      </w:pPr>
      <w:r>
        <w:t xml:space="preserve">Guest speaker at the Karnataka Science and Technology Centre on topics like "The Search for Extraterrestrial Life."</w:t>
      </w:r>
    </w:p>
    <w:bookmarkEnd w:id="31"/>
    <w:bookmarkStart w:id="32" w:name="references"/>
    <w:p>
      <w:pPr>
        <w:pStyle w:val="Heading2"/>
      </w:pPr>
      <w:r>
        <w:t xml:space="preserve">References</w:t>
      </w:r>
    </w:p>
    <w:p>
      <w:pPr>
        <w:pStyle w:val="FirstParagraph"/>
      </w:pPr>
      <w:r>
        <w:t xml:space="preserve">Available upon request. Contact Dr. Priya R. Nair for details.</w:t>
      </w:r>
    </w:p>
    <w:bookmarkEnd w:id="32"/>
    <w:p>
      <w:pPr>
        <w:pStyle w:val="BodyText"/>
      </w:pPr>
      <w:r>
        <w:t xml:space="preserve">© 2023 Dr. Priya R. Nair | Curriculum Vitae for Astronomer in India Bangalore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India Bangalore</dc:title>
  <dc:creator/>
  <dc:language>en</dc:language>
  <cp:keywords/>
  <dcterms:created xsi:type="dcterms:W3CDTF">2025-11-30T08:23:07Z</dcterms:created>
  <dcterms:modified xsi:type="dcterms:W3CDTF">2025-11-30T08:23:07Z</dcterms:modified>
</cp:coreProperties>
</file>

<file path=docProps/custom.xml><?xml version="1.0" encoding="utf-8"?>
<Properties xmlns="http://schemas.openxmlformats.org/officeDocument/2006/custom-properties" xmlns:vt="http://schemas.openxmlformats.org/officeDocument/2006/docPropsVTypes"/>
</file>