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stronomer-your-full-name"/>
    <w:p>
      <w:pPr>
        <w:pStyle w:val="Heading2"/>
      </w:pPr>
      <w:r>
        <w:t xml:space="preserve">Astronomer: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Ivory Coast Abidjan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XXX-XXX-XXXX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dedicated Astronomer with a strong commitment to advancing space science and education in Ivory Coast Abidjan. With over [X years] of experience in observational astronomy, astrophysics research, and community engagement, I am driven to explore the cosmos while fostering scientific curiosity in the local population. My work bridges global astronomical advancements with regional initiatives, ensuring that Ivory Coast Abidjan plays a significant role in the international scientific landscape.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University of Cocody, Abidjan, Ivory Coast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Astronomy and Astrophysics</w:t>
      </w:r>
      <w:r>
        <w:br/>
      </w:r>
      <w:r>
        <w:t xml:space="preserve">University of Paris-Saclay, France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Extragalactic Astronomy</w:t>
      </w:r>
      <w:r>
        <w:br/>
      </w:r>
      <w:r>
        <w:t xml:space="preserve">Institut de Planétologie et d’Astrophysique de Grenoble (IPAG), France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research-astronomer"/>
    <w:p>
      <w:pPr>
        <w:pStyle w:val="Heading4"/>
      </w:pPr>
      <w:r>
        <w:t xml:space="preserve">Research Astronomer</w:t>
      </w:r>
    </w:p>
    <w:p>
      <w:pPr>
        <w:pStyle w:val="FirstParagraph"/>
      </w:pPr>
      <w:r>
        <w:rPr>
          <w:bCs/>
          <w:b/>
        </w:rPr>
        <w:t xml:space="preserve">Astronomy Research Center, Ivory Coast Abidjan</w:t>
      </w:r>
      <w:r>
        <w:br/>
      </w:r>
      <w:r>
        <w:t xml:space="preserve">[Year] – Present</w:t>
      </w:r>
      <w:r>
        <w:br/>
      </w:r>
      <w:r>
        <w:t xml:space="preserve">- Conducted observational studies on distant galaxies using the Abidjan Observatory's telescopes.</w:t>
      </w:r>
      <w:r>
        <w:br/>
      </w:r>
      <w:r>
        <w:t xml:space="preserve">- Collaborated with international teams to analyze data from space missions like ESA’s Gaia and NASA’s Hubble.</w:t>
      </w:r>
      <w:r>
        <w:br/>
      </w:r>
      <w:r>
        <w:t xml:space="preserve">- Organized public lectures and workshops in Ivory Coast Abidjan to promote astronomy among students and educators.</w:t>
      </w:r>
    </w:p>
    <w:bookmarkEnd w:id="22"/>
    <w:bookmarkStart w:id="23" w:name="postdoctoral-fellow"/>
    <w:p>
      <w:pPr>
        <w:pStyle w:val="Heading4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International Astronomical Union (IAU) Regional Office for Africa</w:t>
      </w:r>
      <w:r>
        <w:br/>
      </w:r>
      <w:r>
        <w:t xml:space="preserve">[Year] – [Year]</w:t>
      </w:r>
      <w:r>
        <w:br/>
      </w:r>
      <w:r>
        <w:t xml:space="preserve">- Focused on star formation processes in the Milky Way.</w:t>
      </w:r>
      <w:r>
        <w:br/>
      </w:r>
      <w:r>
        <w:t xml:space="preserve">- Published research on cosmic dust distribution in collaboration with African and European institutions.</w:t>
      </w:r>
      <w:r>
        <w:br/>
      </w:r>
      <w:r>
        <w:t xml:space="preserve">- Led a project to establish a network of amateur astronomers across Ivory Coast Abidjan.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Observatoire de Paris, France</w:t>
      </w:r>
      <w:r>
        <w:br/>
      </w:r>
      <w:r>
        <w:t xml:space="preserve">[Year] – [Year]</w:t>
      </w:r>
      <w:r>
        <w:br/>
      </w:r>
      <w:r>
        <w:t xml:space="preserve">- Assisted in the development of algorithms for processing large astronomical datasets.</w:t>
      </w:r>
      <w:r>
        <w:br/>
      </w:r>
      <w:r>
        <w:t xml:space="preserve">- Participated in the design of educational programs for underrepresented regions, including Ivory Coast.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Galaxy evolution and cosmology</w:t>
      </w:r>
      <w:r>
        <w:br/>
      </w:r>
      <w:r>
        <w:t xml:space="preserve">- Studying how galaxies form and change over time using data from ground-based and space telescopes.</w:t>
      </w:r>
    </w:p>
    <w:p>
      <w:pPr>
        <w:numPr>
          <w:ilvl w:val="0"/>
          <w:numId w:val="1002"/>
        </w:numPr>
        <w:pStyle w:val="Compact"/>
      </w:pPr>
      <w:r>
        <w:t xml:space="preserve">Exoplanet detection and characterization</w:t>
      </w:r>
      <w:r>
        <w:br/>
      </w:r>
      <w:r>
        <w:t xml:space="preserve">- Analyzing transit data to identify new exoplanets in the habitable zones of their stars.</w:t>
      </w:r>
    </w:p>
    <w:p>
      <w:pPr>
        <w:numPr>
          <w:ilvl w:val="0"/>
          <w:numId w:val="1002"/>
        </w:numPr>
        <w:pStyle w:val="Compact"/>
      </w:pPr>
      <w:r>
        <w:t xml:space="preserve">Space weather and its impact on Earth</w:t>
      </w:r>
      <w:r>
        <w:br/>
      </w:r>
      <w:r>
        <w:t xml:space="preserve">- Investigating solar activity and its effects on satellite communications, relevant to technological development in Ivory Coast Abidjan.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[Title of Paper], *Journal of Astronomy*, [Year].</w:t>
      </w:r>
      <w:r>
        <w:br/>
      </w:r>
      <w:r>
        <w:t xml:space="preserve">Co-authored with researchers from the University of Abidjan and the European Southern Observatory (ESO).</w:t>
      </w:r>
    </w:p>
    <w:p>
      <w:pPr>
        <w:numPr>
          <w:ilvl w:val="0"/>
          <w:numId w:val="1003"/>
        </w:numPr>
        <w:pStyle w:val="Compact"/>
      </w:pPr>
      <w:r>
        <w:t xml:space="preserve">[Title of Paper], *Monthly Notices of the Royal Astronomical Society*, [Year].</w:t>
      </w:r>
      <w:r>
        <w:br/>
      </w:r>
      <w:r>
        <w:t xml:space="preserve">Focused on stellar nurseries in nearby galaxies, highlighting collaborations between African and international observatories.</w:t>
      </w:r>
    </w:p>
    <w:p>
      <w:pPr>
        <w:numPr>
          <w:ilvl w:val="0"/>
          <w:numId w:val="1003"/>
        </w:numPr>
        <w:pStyle w:val="Compact"/>
      </w:pPr>
      <w:r>
        <w:t xml:space="preserve">[Title of Paper], *Astronomy &amp; Astrophysics*, [Year].</w:t>
      </w:r>
      <w:r>
        <w:br/>
      </w:r>
      <w:r>
        <w:t xml:space="preserve">Explored the role of dark matter in galaxy clusters, contributing to the global understanding of cosmic structures.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(Python, IDL), telescope operation (Optical and Radio), image processing (DS9, IRAF).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French, and local languages of Ivory Coast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science writing, and mentoring students in STEM fields.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  <w:r>
        <w:br/>
      </w:r>
      <w:r>
        <w:t xml:space="preserve">French – Fluent</w:t>
      </w:r>
      <w:r>
        <w:br/>
      </w:r>
      <w:r>
        <w:t xml:space="preserve">Ivorian Languages (e.g., Dioula) – Intermediate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Astronomer of the Year Award</w:t>
      </w:r>
      <w:r>
        <w:t xml:space="preserve">, [Year].</w:t>
      </w:r>
      <w:r>
        <w:br/>
      </w:r>
      <w:r>
        <w:t xml:space="preserve">Recognized for contributions to astronomy education in Ivory Coast Abidjan.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Astronomical Union (IAU) Membership</w:t>
      </w:r>
      <w:r>
        <w:t xml:space="preserve">, [Year].</w:t>
      </w:r>
      <w:r>
        <w:br/>
      </w:r>
      <w:r>
        <w:t xml:space="preserve">Affiliated with a global network of astronomers and researchers.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Certificate in Science Communication</w:t>
      </w:r>
      <w:r>
        <w:t xml:space="preserve">, [Institution], [Year].</w:t>
      </w:r>
      <w:r>
        <w:br/>
      </w:r>
      <w:r>
        <w:t xml:space="preserve">Enhanced skills in translating complex astronomical concepts for diverse audiences.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Astronomy Outreach Program, Abidjan</w:t>
      </w:r>
      <w:r>
        <w:br/>
      </w:r>
      <w:r>
        <w:t xml:space="preserve">[Year] – Present</w:t>
      </w:r>
      <w:r>
        <w:br/>
      </w:r>
      <w:r>
        <w:t xml:space="preserve">- Founded a citizen science initiative to engage locals in tracking celestial events.</w:t>
      </w:r>
      <w:r>
        <w:br/>
      </w:r>
      <w:r>
        <w:t xml:space="preserve">- Partnered with schools in Ivory Coast Abidjan to integrate astronomy into the curriculum.</w:t>
      </w:r>
    </w:p>
    <w:bookmarkEnd w:id="31"/>
    <w:bookmarkStart w:id="32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Abidjan SkyWatch Initiative</w:t>
      </w:r>
      <w:r>
        <w:br/>
      </w:r>
      <w:r>
        <w:t xml:space="preserve">Launched a mobile observatory to bring stargazing experiences to underserved communities in Ivory Coast.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Space Science Network</w:t>
      </w:r>
      <w:r>
        <w:br/>
      </w:r>
      <w:r>
        <w:t xml:space="preserve">Coordinated workshops connecting astronomers from across the continent, including Ivory Coast Abidjan.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your.email@example.com.</w:t>
      </w:r>
    </w:p>
    <w:p>
      <w:pPr>
        <w:pStyle w:val="BodyText"/>
      </w:pPr>
      <w:r>
        <w:t xml:space="preserve">This Curriculum Vitae highlights the contributions of an Astronomer based in Ivory Coast Abidjan, emphasizing local and global scientific engagement.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Ivory Coast Abidjan</dc:title>
  <dc:creator/>
  <dc:language>en</dc:language>
  <cp:keywords/>
  <dcterms:created xsi:type="dcterms:W3CDTF">2026-07-23T10:31:24Z</dcterms:created>
  <dcterms:modified xsi:type="dcterms:W3CDTF">2026-07-23T10:31:24Z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