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philippines-manila"/>
    <w:p>
      <w:pPr>
        <w:pStyle w:val="Heading2"/>
      </w:pPr>
      <w:r>
        <w:t xml:space="preserve">Astronomer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Liza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maria.dela.cruz@astronomy.ph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Filipino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Astronomer dedicated to advancing scientific knowledge in the field of astronomy while contributing to the growth of astronomical research in the Philippines Manila region. With a strong academic background and hands-on experience in observational astronomy, data analysis, and public science education, I am committed to fostering a deeper understanding of celestial phenomena among Filipino communities. My work aligns with national initiatives to develop scientific infrastructure and promote STEM education in the Philippines.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Manila, Philippines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National Institute of Physics, University of the Philippines Los Baños, Laguna, Philippines (2014-2016)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Astrophysics</w:t>
      </w:r>
      <w:r>
        <w:t xml:space="preserve">, University of Tokyo, Japan (2016-2020) – Specialization: Exoplanetary Systems and Stellar Evolution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Astronomer</w:t>
      </w:r>
      <w:r>
        <w:t xml:space="preserve">, Philippine Astronomical Research Center (PARC), Manila, Philippines (2020–Present)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Institute of Space and Astronautical Science (ISAS), Japan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University of the Philippines Manila (2017–2020)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Exoplanetary systems and habitability</w:t>
      </w:r>
    </w:p>
    <w:p>
      <w:pPr>
        <w:numPr>
          <w:ilvl w:val="0"/>
          <w:numId w:val="1003"/>
        </w:numPr>
        <w:pStyle w:val="Compact"/>
      </w:pPr>
      <w:r>
        <w:t xml:space="preserve">Stellar evolution and nucleosynthesis</w:t>
      </w:r>
    </w:p>
    <w:p>
      <w:pPr>
        <w:numPr>
          <w:ilvl w:val="0"/>
          <w:numId w:val="1003"/>
        </w:numPr>
        <w:pStyle w:val="Compact"/>
      </w:pPr>
      <w:r>
        <w:t xml:space="preserve">Celestial navigation for maritime and aviation applications in the Philippines</w:t>
      </w:r>
    </w:p>
    <w:p>
      <w:pPr>
        <w:numPr>
          <w:ilvl w:val="0"/>
          <w:numId w:val="1003"/>
        </w:numPr>
        <w:pStyle w:val="Compact"/>
      </w:pPr>
      <w:r>
        <w:t xml:space="preserve">Astronomy outreach and public engagement in Southeast Asia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“Exoplanet Detection in the Philippine Sky: A Case Study of Proxima Centauri b”</w:t>
      </w:r>
      <w:r>
        <w:t xml:space="preserve">, *Journal of Astronomical Research*,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“Stellar Evolution Models for Metal-Poor Stars in the Milky Way Halo”</w:t>
      </w:r>
      <w:r>
        <w:t xml:space="preserve">, *Astrophysical Journal Letters*,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“Integrating Astronomy into Philippine Maritime Education”</w:t>
      </w:r>
      <w:r>
        <w:t xml:space="preserve">, *Proceedings of the Asian-Pacific Astronomy Conference*, 2022.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Python, IRAF, and IDL for data analysis</w:t>
      </w:r>
    </w:p>
    <w:p>
      <w:pPr>
        <w:numPr>
          <w:ilvl w:val="0"/>
          <w:numId w:val="1005"/>
        </w:numPr>
        <w:pStyle w:val="Compact"/>
      </w:pPr>
      <w:r>
        <w:t xml:space="preserve">Experienced in using radio telescopes (e.g., Arecibo Observatory) and optical instruments</w:t>
      </w:r>
    </w:p>
    <w:p>
      <w:pPr>
        <w:numPr>
          <w:ilvl w:val="0"/>
          <w:numId w:val="1005"/>
        </w:numPr>
        <w:pStyle w:val="Compact"/>
      </w:pPr>
      <w:r>
        <w:t xml:space="preserve">Familiarity with LaTeX for academic writing and visualization tools like matplotlib and ds9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Astronomical Society (PAS)</w:t>
      </w:r>
    </w:p>
    <w:p>
      <w:pPr>
        <w:numPr>
          <w:ilvl w:val="0"/>
          <w:numId w:val="1006"/>
        </w:numPr>
        <w:pStyle w:val="Compact"/>
      </w:pPr>
      <w:r>
        <w:t xml:space="preserve">Associate Member, International Astronomical Union (IAU)</w:t>
      </w:r>
    </w:p>
    <w:p>
      <w:pPr>
        <w:numPr>
          <w:ilvl w:val="0"/>
          <w:numId w:val="1006"/>
        </w:numPr>
        <w:pStyle w:val="Compact"/>
      </w:pPr>
      <w:r>
        <w:t xml:space="preserve">Volunteer, Manila Observatory Outreach Program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Researcher Award, University of the Philippines Los Baños (2019)</w:t>
      </w:r>
    </w:p>
    <w:p>
      <w:pPr>
        <w:numPr>
          <w:ilvl w:val="0"/>
          <w:numId w:val="1007"/>
        </w:numPr>
        <w:pStyle w:val="Compact"/>
      </w:pPr>
      <w:r>
        <w:t xml:space="preserve">Young Scientist Fellowship, Philippine Council for Industry, Energy and Emerging Technology Research and Development (PCIEERD), 2018</w:t>
      </w:r>
    </w:p>
    <w:p>
      <w:pPr>
        <w:numPr>
          <w:ilvl w:val="0"/>
          <w:numId w:val="1007"/>
        </w:numPr>
        <w:pStyle w:val="Compact"/>
      </w:pPr>
      <w:r>
        <w:t xml:space="preserve">Best Poster Presentation, Asia-Pacific Regional Astronomy Meeting (APRAM), 2021</w:t>
      </w:r>
    </w:p>
    <w:bookmarkEnd w:id="28"/>
    <w:bookmarkStart w:id="29" w:name="public-engagement-and-outreach"/>
    <w:p>
      <w:pPr>
        <w:pStyle w:val="Heading3"/>
      </w:pPr>
      <w:r>
        <w:t xml:space="preserve">Public Engagement and Outreach</w:t>
      </w:r>
    </w:p>
    <w:p>
      <w:pPr>
        <w:pStyle w:val="FirstParagraph"/>
      </w:pPr>
      <w:r>
        <w:t xml:space="preserve">As an Astronomer in the Philippines Manila area, I have actively participated in initiatives to promote astronomy among local communities. Key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annual stargazing events at the University of the Philippines Diliman campus, drawing over 500 attendees annually.</w:t>
      </w:r>
    </w:p>
    <w:p>
      <w:pPr>
        <w:numPr>
          <w:ilvl w:val="0"/>
          <w:numId w:val="1008"/>
        </w:numPr>
        <w:pStyle w:val="Compact"/>
      </w:pPr>
      <w:r>
        <w:t xml:space="preserve">Collaborating with the Department of Education to develop a high school curriculum on basic astronomy and celestial navigation.</w:t>
      </w:r>
    </w:p>
    <w:p>
      <w:pPr>
        <w:numPr>
          <w:ilvl w:val="0"/>
          <w:numId w:val="1008"/>
        </w:numPr>
        <w:pStyle w:val="Compact"/>
      </w:pPr>
      <w:r>
        <w:t xml:space="preserve">Hosting webinars for Filipino students and educators on topics such as “The Science Behind Solar Eclipses” and “Exploring the Night Sky from Manila.”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maria.dela.cruz@astronomy.ph</w:t>
      </w:r>
    </w:p>
    <w:bookmarkEnd w:id="30"/>
    <w:p>
      <w:pPr>
        <w:pStyle w:val="BodyText"/>
      </w:pPr>
      <w:r>
        <w:t xml:space="preserve">This Curriculum Vitae is tailored for an Astronomer in the Philippines Manila region, emphasizing local research, educational contributions, and professional development within the country's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Astronomer, Philippines Manila</dc:title>
  <dc:creator/>
  <dc:language>en</dc:language>
  <cp:keywords/>
  <dcterms:created xsi:type="dcterms:W3CDTF">2026-07-24T01:07:27Z</dcterms:created>
  <dcterms:modified xsi:type="dcterms:W3CDTF">2026-07-24T01:07:27Z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