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Astronomer</w:t>
      </w:r>
    </w:p>
    <w:bookmarkStart w:id="35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34" w:name="astronomer-thailand-bangkok"/>
    <w:p>
      <w:pPr>
        <w:pStyle w:val="Heading2"/>
      </w:pPr>
      <w:r>
        <w:rPr>
          <w:bCs/>
          <w:b/>
        </w:rPr>
        <w:t xml:space="preserve">Astronomer | Thailand Bangkok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Anongporn Wongthai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anongporn.wongthai@astronomy.or.th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+66 2-123-4567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Phayathai Road, Bangkok, Thailand</w:t>
      </w:r>
    </w:p>
    <w:bookmarkEnd w:id="20"/>
    <w:bookmarkStart w:id="21" w:name="professional-summary"/>
    <w:p>
      <w:pPr>
        <w:pStyle w:val="Heading3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passionate Astronomer with over 10 years of experience in celestial research, data analysis, and scientific collaboration. Specializing in astrophysics and observational astronomy, I have contributed to groundbreaking projects at the National Astronomical Research Institute of Thailand (NARIT) and Chulalongkorn University. My work focuses on understanding cosmic phenomena through advanced telescopic observations, with a particular emphasis on the unique astronomical conditions of Thailand Bangkok. Proficient in both local and international research frameworks, I aim to advance scientific knowledge while fostering academic partnerships in Southeast Asia.</w:t>
      </w:r>
    </w:p>
    <w:bookmarkEnd w:id="21"/>
    <w:bookmarkStart w:id="22" w:name="education"/>
    <w:p>
      <w:pPr>
        <w:pStyle w:val="Heading3"/>
      </w:pPr>
      <w:r>
        <w:rPr>
          <w:bCs/>
          <w:b/>
        </w:rP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Astronomy</w:t>
      </w:r>
      <w:r>
        <w:t xml:space="preserve">, University of Cambridge, UK (2012)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Physics and Astronomy</w:t>
      </w:r>
      <w:r>
        <w:t xml:space="preserve">, Chulalongkorn University, Bangkok, Thailand (2007)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Physics</w:t>
      </w:r>
      <w:r>
        <w:t xml:space="preserve">, Mahidol University, Bangkok, Thailand (2004)</w:t>
      </w:r>
    </w:p>
    <w:bookmarkEnd w:id="22"/>
    <w:bookmarkStart w:id="26" w:name="professional-experience"/>
    <w:p>
      <w:pPr>
        <w:pStyle w:val="Heading3"/>
      </w:pPr>
      <w:r>
        <w:rPr>
          <w:bCs/>
          <w:b/>
        </w:rPr>
        <w:t xml:space="preserve">Professional Experience</w:t>
      </w:r>
    </w:p>
    <w:bookmarkStart w:id="23" w:name="Xb7155cabab7b37c38b9dccb996f4aa8d31e4c59"/>
    <w:p>
      <w:pPr>
        <w:pStyle w:val="Heading4"/>
      </w:pPr>
      <w:r>
        <w:rPr>
          <w:bCs/>
          <w:b/>
        </w:rPr>
        <w:t xml:space="preserve">Senior Astronomer</w:t>
      </w:r>
      <w:r>
        <w:t xml:space="preserve">, National Astronomical Research Institute of Thailand (NARIT), Bangkok (2018–Present)</w:t>
      </w:r>
    </w:p>
    <w:p>
      <w:pPr>
        <w:numPr>
          <w:ilvl w:val="0"/>
          <w:numId w:val="1002"/>
        </w:numPr>
        <w:pStyle w:val="Compact"/>
      </w:pPr>
      <w:r>
        <w:t xml:space="preserve">Lead researcher for the "Southeast Asian Sky Monitoring Project," utilizing the 1.2-meter telescope at NARIT to study transient celestial events.</w:t>
      </w:r>
    </w:p>
    <w:p>
      <w:pPr>
        <w:numPr>
          <w:ilvl w:val="0"/>
          <w:numId w:val="1002"/>
        </w:numPr>
        <w:pStyle w:val="Compact"/>
      </w:pPr>
      <w:r>
        <w:t xml:space="preserve">Collaborated with Thai and international teams on exoplanet detection, contributing to two peer-reviewed publications in *The Astronomical Journal*.</w:t>
      </w:r>
    </w:p>
    <w:p>
      <w:pPr>
        <w:numPr>
          <w:ilvl w:val="0"/>
          <w:numId w:val="1002"/>
        </w:numPr>
        <w:pStyle w:val="Compact"/>
      </w:pPr>
      <w:r>
        <w:t xml:space="preserve">Directed public outreach initiatives, including astronomy workshops for students in Bangkok schools, emphasizing the importance of science education in Thailand.</w:t>
      </w:r>
    </w:p>
    <w:bookmarkEnd w:id="23"/>
    <w:bookmarkStart w:id="24" w:name="X86e8a1d9a55237eca88c3a6be02c3080fb5ea63"/>
    <w:p>
      <w:pPr>
        <w:pStyle w:val="Heading4"/>
      </w:pPr>
      <w:r>
        <w:rPr>
          <w:bCs/>
          <w:b/>
        </w:rPr>
        <w:t xml:space="preserve">Research Fellow</w:t>
      </w:r>
      <w:r>
        <w:t xml:space="preserve">, Chulalongkorn University, Bangkok (2015–2018)</w:t>
      </w:r>
    </w:p>
    <w:p>
      <w:pPr>
        <w:numPr>
          <w:ilvl w:val="0"/>
          <w:numId w:val="1003"/>
        </w:numPr>
        <w:pStyle w:val="Compact"/>
      </w:pPr>
      <w:r>
        <w:t xml:space="preserve">Conducted research on dark matter distribution in nearby galaxy clusters, publishing findings in *Monthly Notices of the Royal Astronomical Society*.</w:t>
      </w:r>
    </w:p>
    <w:p>
      <w:pPr>
        <w:numPr>
          <w:ilvl w:val="0"/>
          <w:numId w:val="1003"/>
        </w:numPr>
        <w:pStyle w:val="Compact"/>
      </w:pPr>
      <w:r>
        <w:t xml:space="preserve">Developed algorithms for processing large-scale astronomical data, enhancing the efficiency of NARIT’s observational programs.</w:t>
      </w:r>
    </w:p>
    <w:p>
      <w:pPr>
        <w:numPr>
          <w:ilvl w:val="0"/>
          <w:numId w:val="1003"/>
        </w:numPr>
        <w:pStyle w:val="Compact"/>
      </w:pPr>
      <w:r>
        <w:t xml:space="preserve">Coordinated a joint project with the Asian Pacific Astronomical Society to study cosmic microwave background radiation in Southeast Asia.</w:t>
      </w:r>
    </w:p>
    <w:bookmarkEnd w:id="24"/>
    <w:bookmarkStart w:id="25" w:name="X3636ff45c59748d64e9f6589ef15161d119a8d5"/>
    <w:p>
      <w:pPr>
        <w:pStyle w:val="Heading4"/>
      </w:pPr>
      <w:r>
        <w:rPr>
          <w:bCs/>
          <w:b/>
        </w:rPr>
        <w:t xml:space="preserve">Observational Astronomer</w:t>
      </w:r>
      <w:r>
        <w:t xml:space="preserve">, Royal Thai Observatory, Chiang Mai (2010–2015)</w:t>
      </w:r>
    </w:p>
    <w:p>
      <w:pPr>
        <w:numPr>
          <w:ilvl w:val="0"/>
          <w:numId w:val="1004"/>
        </w:numPr>
        <w:pStyle w:val="Compact"/>
      </w:pPr>
      <w:r>
        <w:t xml:space="preserve">Managed night-time observations of variable stars and supernovae, contributing to global databases like the American Association of Variable Star Observers (AAVSO).</w:t>
      </w:r>
    </w:p>
    <w:p>
      <w:pPr>
        <w:numPr>
          <w:ilvl w:val="0"/>
          <w:numId w:val="1004"/>
        </w:numPr>
        <w:pStyle w:val="Compact"/>
      </w:pPr>
      <w:r>
        <w:t xml:space="preserve">Supported the installation of a new radio telescope array for studying pulsar emissions in collaboration with Thai engineering institutes.</w:t>
      </w:r>
    </w:p>
    <w:bookmarkEnd w:id="25"/>
    <w:bookmarkEnd w:id="26"/>
    <w:bookmarkStart w:id="27" w:name="research-interests"/>
    <w:p>
      <w:pPr>
        <w:pStyle w:val="Heading3"/>
      </w:pPr>
      <w:r>
        <w:rPr>
          <w:bCs/>
          <w:b/>
        </w:rPr>
        <w:t xml:space="preserve">Research Interests</w:t>
      </w:r>
    </w:p>
    <w:p>
      <w:pPr>
        <w:numPr>
          <w:ilvl w:val="0"/>
          <w:numId w:val="1005"/>
        </w:numPr>
        <w:pStyle w:val="Compact"/>
      </w:pPr>
      <w:r>
        <w:t xml:space="preserve">Exoplanet detection and characterization</w:t>
      </w:r>
    </w:p>
    <w:p>
      <w:pPr>
        <w:numPr>
          <w:ilvl w:val="0"/>
          <w:numId w:val="1005"/>
        </w:numPr>
        <w:pStyle w:val="Compact"/>
      </w:pPr>
      <w:r>
        <w:t xml:space="preserve">Galactic structure and star formation</w:t>
      </w:r>
    </w:p>
    <w:p>
      <w:pPr>
        <w:numPr>
          <w:ilvl w:val="0"/>
          <w:numId w:val="1005"/>
        </w:numPr>
        <w:pStyle w:val="Compact"/>
      </w:pPr>
      <w:r>
        <w:t xml:space="preserve">Cosmic microwave background analysis</w:t>
      </w:r>
    </w:p>
    <w:p>
      <w:pPr>
        <w:numPr>
          <w:ilvl w:val="0"/>
          <w:numId w:val="1005"/>
        </w:numPr>
        <w:pStyle w:val="Compact"/>
      </w:pPr>
      <w:r>
        <w:t xml:space="preserve">Astrophysical instrumentation for tropical observatories</w:t>
      </w:r>
    </w:p>
    <w:bookmarkEnd w:id="27"/>
    <w:bookmarkStart w:id="28" w:name="publications-selected"/>
    <w:p>
      <w:pPr>
        <w:pStyle w:val="Heading3"/>
      </w:pPr>
      <w:r>
        <w:rPr>
          <w:bCs/>
          <w:b/>
        </w:rPr>
        <w:t xml:space="preserve">Publications (Selected)</w:t>
      </w:r>
    </w:p>
    <w:p>
      <w:pPr>
        <w:numPr>
          <w:ilvl w:val="0"/>
          <w:numId w:val="1006"/>
        </w:numPr>
        <w:pStyle w:val="Compact"/>
      </w:pPr>
      <w:r>
        <w:t xml:space="preserve">Wongthai, A., et al. (2021). "Transient Variability in the Optical Sky: A NARIT Study." *The Astronomical Journal*, 161(5), 245.</w:t>
      </w:r>
    </w:p>
    <w:p>
      <w:pPr>
        <w:numPr>
          <w:ilvl w:val="0"/>
          <w:numId w:val="1006"/>
        </w:numPr>
        <w:pStyle w:val="Compact"/>
      </w:pPr>
      <w:r>
        <w:t xml:space="preserve">Wongthai, A. (2019). "Dark Matter Distribution in the NGC 3796 Group." *Monthly Notices of the Royal Astronomical Society*, 483(4), 3021–3035.</w:t>
      </w:r>
    </w:p>
    <w:p>
      <w:pPr>
        <w:numPr>
          <w:ilvl w:val="0"/>
          <w:numId w:val="1006"/>
        </w:numPr>
        <w:pStyle w:val="Compact"/>
      </w:pPr>
      <w:r>
        <w:t xml:space="preserve">Wongthai, A., et al. (2017). "Spectroscopic Analysis of Binary Stars in the Milky Way." *Astronomy &amp; Astrophysics*, 609, A78.</w:t>
      </w:r>
    </w:p>
    <w:bookmarkEnd w:id="28"/>
    <w:bookmarkStart w:id="29" w:name="technical-skills"/>
    <w:p>
      <w:pPr>
        <w:pStyle w:val="Heading3"/>
      </w:pPr>
      <w:r>
        <w:rPr>
          <w:bCs/>
          <w:b/>
        </w:rPr>
        <w:t xml:space="preserve">Technical Skills</w:t>
      </w:r>
    </w:p>
    <w:p>
      <w:pPr>
        <w:numPr>
          <w:ilvl w:val="0"/>
          <w:numId w:val="1007"/>
        </w:numPr>
        <w:pStyle w:val="Compact"/>
      </w:pPr>
      <w:r>
        <w:t xml:space="preserve">Proficient in IRAF, IDL, Python, and MATLAB for data analysis.</w:t>
      </w:r>
    </w:p>
    <w:p>
      <w:pPr>
        <w:numPr>
          <w:ilvl w:val="0"/>
          <w:numId w:val="1007"/>
        </w:numPr>
        <w:pStyle w:val="Compact"/>
      </w:pPr>
      <w:r>
        <w:t xml:space="preserve">Experienced with telescopic instrumentation and radio astronomy techniques.</w:t>
      </w:r>
    </w:p>
    <w:p>
      <w:pPr>
        <w:numPr>
          <w:ilvl w:val="0"/>
          <w:numId w:val="1007"/>
        </w:numPr>
        <w:pStyle w:val="Compact"/>
      </w:pPr>
      <w:r>
        <w:t xml:space="preserve">Familiarity with astronomical software such as SAOImage DS9 and Aladin Sky Atlas.</w:t>
      </w:r>
    </w:p>
    <w:bookmarkEnd w:id="29"/>
    <w:bookmarkStart w:id="30" w:name="languages"/>
    <w:p>
      <w:pPr>
        <w:pStyle w:val="Heading3"/>
      </w:pPr>
      <w:r>
        <w:rPr>
          <w:bCs/>
          <w:b/>
        </w:rP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Thai – Native proficiency</w:t>
      </w:r>
    </w:p>
    <w:p>
      <w:pPr>
        <w:numPr>
          <w:ilvl w:val="0"/>
          <w:numId w:val="1008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8"/>
        </w:numPr>
        <w:pStyle w:val="Compact"/>
      </w:pPr>
      <w:r>
        <w:t xml:space="preserve">Chinese – Basic understanding (Mandarin)</w:t>
      </w:r>
    </w:p>
    <w:bookmarkEnd w:id="30"/>
    <w:bookmarkStart w:id="31" w:name="awards-and-recognitions"/>
    <w:p>
      <w:pPr>
        <w:pStyle w:val="Heading3"/>
      </w:pPr>
      <w:r>
        <w:rPr>
          <w:bCs/>
          <w:b/>
        </w:rPr>
        <w:t xml:space="preserve">Awards and Recognitions</w:t>
      </w:r>
    </w:p>
    <w:p>
      <w:pPr>
        <w:numPr>
          <w:ilvl w:val="0"/>
          <w:numId w:val="1009"/>
        </w:numPr>
        <w:pStyle w:val="Compact"/>
      </w:pPr>
      <w:r>
        <w:t xml:space="preserve">Thailand National Science Award for Excellence in Astronomy (2020)</w:t>
      </w:r>
    </w:p>
    <w:p>
      <w:pPr>
        <w:numPr>
          <w:ilvl w:val="0"/>
          <w:numId w:val="1009"/>
        </w:numPr>
        <w:pStyle w:val="Compact"/>
      </w:pPr>
      <w:r>
        <w:t xml:space="preserve">Best Research Paper, Royal Astronomical Society of Thailand (2018)</w:t>
      </w:r>
    </w:p>
    <w:p>
      <w:pPr>
        <w:numPr>
          <w:ilvl w:val="0"/>
          <w:numId w:val="1009"/>
        </w:numPr>
        <w:pStyle w:val="Compact"/>
      </w:pPr>
      <w:r>
        <w:t xml:space="preserve">Outstanding Contribution to Public Engagement, NARIT (2016)</w:t>
      </w:r>
    </w:p>
    <w:bookmarkEnd w:id="31"/>
    <w:bookmarkStart w:id="32" w:name="professional-memberships"/>
    <w:p>
      <w:pPr>
        <w:pStyle w:val="Heading3"/>
      </w:pPr>
      <w:r>
        <w:rPr>
          <w:bCs/>
          <w:b/>
        </w:rPr>
        <w:t xml:space="preserve">Professional Memberships</w:t>
      </w:r>
    </w:p>
    <w:p>
      <w:pPr>
        <w:numPr>
          <w:ilvl w:val="0"/>
          <w:numId w:val="1010"/>
        </w:numPr>
        <w:pStyle w:val="Compact"/>
      </w:pPr>
      <w:r>
        <w:t xml:space="preserve">Member, International Astronomical Union (IAU)</w:t>
      </w:r>
    </w:p>
    <w:p>
      <w:pPr>
        <w:numPr>
          <w:ilvl w:val="0"/>
          <w:numId w:val="1010"/>
        </w:numPr>
        <w:pStyle w:val="Compact"/>
      </w:pPr>
      <w:r>
        <w:t xml:space="preserve">Member, Royal Astronomical Society of Thailand</w:t>
      </w:r>
    </w:p>
    <w:p>
      <w:pPr>
        <w:numPr>
          <w:ilvl w:val="0"/>
          <w:numId w:val="1010"/>
        </w:numPr>
        <w:pStyle w:val="Compact"/>
      </w:pPr>
      <w:r>
        <w:t xml:space="preserve">Fellow, Thai Physical Society</w:t>
      </w:r>
    </w:p>
    <w:bookmarkEnd w:id="32"/>
    <w:bookmarkStart w:id="33" w:name="references"/>
    <w:p>
      <w:pPr>
        <w:pStyle w:val="Heading3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 Dr. Anongporn Wongthai at anongporn.wongthai@astronomy.or.th.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Astronomer</dc:title>
  <dc:creator/>
  <dc:language>en</dc:language>
  <cp:keywords/>
  <dcterms:created xsi:type="dcterms:W3CDTF">2025-12-05T05:04:28Z</dcterms:created>
  <dcterms:modified xsi:type="dcterms:W3CDTF">2025-12-05T05:04:28Z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