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astronomer"/>
    <w:p>
      <w:pPr>
        <w:pStyle w:val="Heading2"/>
      </w:pPr>
      <w:r>
        <w:t xml:space="preserve">Astronomer</w:t>
      </w:r>
    </w:p>
    <w:p>
      <w:pPr>
        <w:pStyle w:val="FirstParagraph"/>
      </w:pPr>
      <w:r>
        <w:rPr>
          <w:bCs/>
          <w:b/>
        </w:rPr>
        <w:t xml:space="preserve">Location:</w:t>
      </w:r>
      <w:r>
        <w:t xml:space="preserve"> </w:t>
      </w:r>
      <w:r>
        <w:t xml:space="preserve">United States Los Angeles, California, USA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 Vargas</w:t>
      </w:r>
      <w:r>
        <w:br/>
      </w:r>
      <w:r>
        <w:rPr>
          <w:bCs/>
          <w:b/>
        </w:rPr>
        <w:t xml:space="preserve">Email:</w:t>
      </w:r>
      <w:r>
        <w:t xml:space="preserve"> </w:t>
      </w:r>
      <w:r>
        <w:t xml:space="preserve">elena.vargas@aol.com</w:t>
      </w:r>
      <w:r>
        <w:br/>
      </w:r>
      <w:r>
        <w:rPr>
          <w:bCs/>
          <w:b/>
        </w:rPr>
        <w:t xml:space="preserve">Phone:</w:t>
      </w:r>
      <w:r>
        <w:t xml:space="preserve"> </w:t>
      </w:r>
      <w:r>
        <w:t xml:space="preserve">+1 (323) 555-0198</w:t>
      </w:r>
      <w:r>
        <w:br/>
      </w:r>
      <w:r>
        <w:rPr>
          <w:bCs/>
          <w:b/>
        </w:rPr>
        <w:t xml:space="preserve">Address:</w:t>
      </w:r>
      <w:r>
        <w:t xml:space="preserve"> </w:t>
      </w:r>
      <w:r>
        <w:t xml:space="preserve">1234 Sunset Boulevard, Los Angeles, CA 90027</w:t>
      </w:r>
      <w:r>
        <w:br/>
      </w:r>
      <w:r>
        <w:rPr>
          <w:bCs/>
          <w:b/>
        </w:rPr>
        <w:t xml:space="preserve">LinkedIn:</w:t>
      </w:r>
      <w:r>
        <w:t xml:space="preserve"> </w:t>
      </w:r>
      <w:r>
        <w:t xml:space="preserve">linkedin.com/in/elena-vargas-astronomer</w:t>
      </w:r>
      <w:r>
        <w:br/>
      </w:r>
      <w:r>
        <w:rPr>
          <w:bCs/>
          <w:b/>
        </w:rPr>
        <w:t xml:space="preserve">Website:</w:t>
      </w:r>
      <w:r>
        <w:t xml:space="preserve"> </w:t>
      </w:r>
      <w:r>
        <w:t xml:space="preserve">www.elenavargasastronomy.org</w:t>
      </w:r>
    </w:p>
    <w:bookmarkEnd w:id="20"/>
    <w:bookmarkStart w:id="21" w:name="professional-summary"/>
    <w:p>
      <w:pPr>
        <w:pStyle w:val="Heading3"/>
      </w:pPr>
      <w:r>
        <w:t xml:space="preserve">Professional Summary</w:t>
      </w:r>
    </w:p>
    <w:p>
      <w:pPr>
        <w:pStyle w:val="FirstParagraph"/>
      </w:pPr>
      <w:r>
        <w:t xml:space="preserve">A highly motivated and accomplished Astronomer with over a decade of experience in observational astrophysics, data analysis, and interdisciplinary research. Specializing in extragalactic astronomy and cosmology, I am dedicated to advancing scientific understanding of the universe through cutting-edge research and collaboration. My work as an Astronomer in the United States Los Angeles area has focused on leveraging advanced telescopic technologies and computational tools to explore cosmic phenomena. With a strong foundation in both theoretical and applied astronomy, I aim to contribute to groundbreaking discoveries while fostering educational initiatives in STEM fields across Southern California.</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California, Los Angeles (UCLA), 2015</w:t>
      </w:r>
      <w:r>
        <w:br/>
      </w:r>
      <w:r>
        <w:t xml:space="preserve">Dissertation: "Mapping the Dark Matter Distribution in Distant Galaxy Clusters Using Gravitational Lensing"</w:t>
      </w:r>
      <w:r>
        <w:br/>
      </w:r>
      <w:r>
        <w:t xml:space="preserve">Advisor: Dr. Michael Chen</w:t>
      </w:r>
    </w:p>
    <w:p>
      <w:pPr>
        <w:numPr>
          <w:ilvl w:val="0"/>
          <w:numId w:val="1001"/>
        </w:numPr>
        <w:pStyle w:val="Compact"/>
      </w:pPr>
      <w:r>
        <w:rPr>
          <w:bCs/>
          <w:b/>
        </w:rPr>
        <w:t xml:space="preserve">M.S. in Physics</w:t>
      </w:r>
      <w:r>
        <w:t xml:space="preserve">, California Institute of Technology (Caltech), 2011</w:t>
      </w:r>
      <w:r>
        <w:br/>
      </w:r>
      <w:r>
        <w:t xml:space="preserve">Thesis: "Analysis of Exoplanetary Atmospheres via Spectroscopic Techniques"</w:t>
      </w:r>
    </w:p>
    <w:p>
      <w:pPr>
        <w:numPr>
          <w:ilvl w:val="0"/>
          <w:numId w:val="1001"/>
        </w:numPr>
        <w:pStyle w:val="Compact"/>
      </w:pPr>
      <w:r>
        <w:rPr>
          <w:bCs/>
          <w:b/>
        </w:rPr>
        <w:t xml:space="preserve">B.S. in Astrophysics</w:t>
      </w:r>
      <w:r>
        <w:t xml:space="preserve">, University of Southern California (USC), 2009</w:t>
      </w:r>
      <w:r>
        <w:br/>
      </w:r>
      <w:r>
        <w:t xml:space="preserve">Honors: Dean’s List, National Science Foundation (NSF) Undergraduate Research Fellowship</w:t>
      </w:r>
    </w:p>
    <w:bookmarkEnd w:id="22"/>
    <w:bookmarkStart w:id="25" w:name="research-experience"/>
    <w:p>
      <w:pPr>
        <w:pStyle w:val="Heading3"/>
      </w:pPr>
      <w:r>
        <w:t xml:space="preserve">Research Experience</w:t>
      </w:r>
    </w:p>
    <w:bookmarkStart w:id="23" w:name="Xeaf05363a03a9eb8a85d83aefc96f70e9272529"/>
    <w:p>
      <w:pPr>
        <w:pStyle w:val="Heading4"/>
      </w:pPr>
      <w:r>
        <w:rPr>
          <w:bCs/>
          <w:b/>
        </w:rPr>
        <w:t xml:space="preserve">Astronomer, Jet Propulsion Laboratory (JPL), United States Los Angeles</w:t>
      </w:r>
    </w:p>
    <w:p>
      <w:pPr>
        <w:pStyle w:val="FirstParagraph"/>
      </w:pPr>
      <w:r>
        <w:rPr>
          <w:iCs/>
          <w:i/>
        </w:rPr>
        <w:t xml:space="preserve">January 2020 – Present</w:t>
      </w:r>
    </w:p>
    <w:p>
      <w:pPr>
        <w:numPr>
          <w:ilvl w:val="0"/>
          <w:numId w:val="1002"/>
        </w:numPr>
        <w:pStyle w:val="Compact"/>
      </w:pPr>
      <w:r>
        <w:t xml:space="preserve">Lead investigator for the "Cosmic Evolution Survey" project, analyzing data from the James Webb Space Telescope (JWST) to study star formation in early galaxies.</w:t>
      </w:r>
    </w:p>
    <w:p>
      <w:pPr>
        <w:numPr>
          <w:ilvl w:val="0"/>
          <w:numId w:val="1002"/>
        </w:numPr>
        <w:pStyle w:val="Compact"/>
      </w:pPr>
      <w:r>
        <w:t xml:space="preserve">Collaborated with international teams to develop algorithms for real-time processing of multi-wavelength astronomical data.</w:t>
      </w:r>
    </w:p>
    <w:p>
      <w:pPr>
        <w:numPr>
          <w:ilvl w:val="0"/>
          <w:numId w:val="1002"/>
        </w:numPr>
        <w:pStyle w:val="Compact"/>
      </w:pPr>
      <w:r>
        <w:t xml:space="preserve">Published 12 peer-reviewed articles in journals such as *The Astrophysical Journal* and *Astronomy &amp; Astrophysics*, focusing on dark energy and large-scale structure formation.</w:t>
      </w:r>
    </w:p>
    <w:p>
      <w:pPr>
        <w:numPr>
          <w:ilvl w:val="0"/>
          <w:numId w:val="1002"/>
        </w:numPr>
        <w:pStyle w:val="Compact"/>
      </w:pPr>
      <w:r>
        <w:t xml:space="preserve">Provided technical expertise for the calibration of the Nancy Grace Roman Space Telescope, ensuring precision in cosmic surveys.</w:t>
      </w:r>
    </w:p>
    <w:bookmarkEnd w:id="23"/>
    <w:bookmarkStart w:id="24" w:name="X95915a65293e6a9fff468c4a66cb430859a2112"/>
    <w:p>
      <w:pPr>
        <w:pStyle w:val="Heading4"/>
      </w:pPr>
      <w:r>
        <w:rPr>
          <w:bCs/>
          <w:b/>
        </w:rPr>
        <w:t xml:space="preserve">Postdoctoral Researcher, California Institute of Technology (Caltech)</w:t>
      </w:r>
    </w:p>
    <w:p>
      <w:pPr>
        <w:pStyle w:val="FirstParagraph"/>
      </w:pPr>
      <w:r>
        <w:rPr>
          <w:iCs/>
          <w:i/>
        </w:rPr>
        <w:t xml:space="preserve">August 2016 – December 2019</w:t>
      </w:r>
    </w:p>
    <w:p>
      <w:pPr>
        <w:numPr>
          <w:ilvl w:val="0"/>
          <w:numId w:val="1003"/>
        </w:numPr>
        <w:pStyle w:val="Compact"/>
      </w:pPr>
      <w:r>
        <w:t xml:space="preserve">Conducted observational studies using the Keck Observatory in Hawaii to investigate the chemical composition of high-redshift quasars.</w:t>
      </w:r>
    </w:p>
    <w:p>
      <w:pPr>
        <w:numPr>
          <w:ilvl w:val="0"/>
          <w:numId w:val="1003"/>
        </w:numPr>
        <w:pStyle w:val="Compact"/>
      </w:pPr>
      <w:r>
        <w:t xml:space="preserve">Developed machine learning models to classify transient astronomical events, improving detection rates by 30%.</w:t>
      </w:r>
    </w:p>
    <w:p>
      <w:pPr>
        <w:numPr>
          <w:ilvl w:val="0"/>
          <w:numId w:val="1003"/>
        </w:numPr>
        <w:pStyle w:val="Compact"/>
      </w:pPr>
      <w:r>
        <w:t xml:space="preserve">Promoted public engagement through workshops at the Griffith Observatory in Los Angeles, reaching over 5,000 attendees annually.</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Programming:</w:t>
      </w:r>
      <w:r>
        <w:t xml:space="preserve"> </w:t>
      </w:r>
      <w:r>
        <w:t xml:space="preserve">Python (Astropy, NumPy), IDL, IRAF, MATLAB</w:t>
      </w:r>
    </w:p>
    <w:p>
      <w:pPr>
        <w:numPr>
          <w:ilvl w:val="0"/>
          <w:numId w:val="1004"/>
        </w:numPr>
        <w:pStyle w:val="Compact"/>
      </w:pPr>
      <w:r>
        <w:rPr>
          <w:bCs/>
          <w:b/>
        </w:rPr>
        <w:t xml:space="preserve">Data Analysis Tools:</w:t>
      </w:r>
      <w:r>
        <w:t xml:space="preserve"> </w:t>
      </w:r>
      <w:r>
        <w:t xml:space="preserve">DS9, SAOImage, TOPCAT</w:t>
      </w:r>
    </w:p>
    <w:p>
      <w:pPr>
        <w:numPr>
          <w:ilvl w:val="0"/>
          <w:numId w:val="1004"/>
        </w:numPr>
        <w:pStyle w:val="Compact"/>
      </w:pPr>
      <w:r>
        <w:rPr>
          <w:bCs/>
          <w:b/>
        </w:rPr>
        <w:t xml:space="preserve">Observational Techniques:</w:t>
      </w:r>
      <w:r>
        <w:t xml:space="preserve"> </w:t>
      </w:r>
      <w:r>
        <w:t xml:space="preserve">Optical and infrared spectroscopy, photometry, interferometry</w:t>
      </w:r>
    </w:p>
    <w:p>
      <w:pPr>
        <w:numPr>
          <w:ilvl w:val="0"/>
          <w:numId w:val="1004"/>
        </w:numPr>
        <w:pStyle w:val="Compact"/>
      </w:pPr>
      <w:r>
        <w:rPr>
          <w:bCs/>
          <w:b/>
        </w:rPr>
        <w:t xml:space="preserve">Software:</w:t>
      </w:r>
      <w:r>
        <w:t xml:space="preserve"> </w:t>
      </w:r>
      <w:r>
        <w:t xml:space="preserve">LaTeX (for scientific writing), Git (version control), Tableau (data visualization)</w:t>
      </w:r>
    </w:p>
    <w:bookmarkEnd w:id="26"/>
    <w:bookmarkStart w:id="27" w:name="publications"/>
    <w:p>
      <w:pPr>
        <w:pStyle w:val="Heading3"/>
      </w:pPr>
      <w:r>
        <w:t xml:space="preserve">Publications</w:t>
      </w:r>
    </w:p>
    <w:p>
      <w:pPr>
        <w:numPr>
          <w:ilvl w:val="0"/>
          <w:numId w:val="1005"/>
        </w:numPr>
        <w:pStyle w:val="Compact"/>
      </w:pPr>
      <w:r>
        <w:t xml:space="preserve">Vargas, E. M., et al. "Gravitational Lensing Constraints on Dark Matter Models in Galaxy Clusters," *The Astrophysical Journal*, 2022.</w:t>
      </w:r>
    </w:p>
    <w:p>
      <w:pPr>
        <w:numPr>
          <w:ilvl w:val="0"/>
          <w:numId w:val="1005"/>
        </w:numPr>
        <w:pStyle w:val="Compact"/>
      </w:pPr>
      <w:r>
        <w:t xml:space="preserve">Vargas, E. M., &amp; Chen, M. "Exoplanet Atmosphere Characterization Using JWST NIRISS Data," *Astronomy &amp; Astrophysics*, 2021.</w:t>
      </w:r>
    </w:p>
    <w:p>
      <w:pPr>
        <w:numPr>
          <w:ilvl w:val="0"/>
          <w:numId w:val="1005"/>
        </w:numPr>
        <w:pStyle w:val="Compact"/>
      </w:pPr>
      <w:r>
        <w:t xml:space="preserve">Vargas, E. M., et al. "Machine Learning Techniques for Transient Detection in Time-Domain Surveys," *Monthly Notices of the Royal Astronomical Society*, 2019.</w:t>
      </w:r>
    </w:p>
    <w:bookmarkEnd w:id="27"/>
    <w:bookmarkStart w:id="28" w:name="professional-affiliations"/>
    <w:p>
      <w:pPr>
        <w:pStyle w:val="Heading3"/>
      </w:pPr>
      <w:r>
        <w:t xml:space="preserve">Professional Affiliations</w:t>
      </w:r>
    </w:p>
    <w:p>
      <w:pPr>
        <w:numPr>
          <w:ilvl w:val="0"/>
          <w:numId w:val="1006"/>
        </w:numPr>
        <w:pStyle w:val="Compact"/>
      </w:pPr>
      <w:r>
        <w:t xml:space="preserve">American Astronomical Society (AAS), Member since 2014</w:t>
      </w:r>
    </w:p>
    <w:p>
      <w:pPr>
        <w:numPr>
          <w:ilvl w:val="0"/>
          <w:numId w:val="1006"/>
        </w:numPr>
        <w:pStyle w:val="Compact"/>
      </w:pPr>
      <w:r>
        <w:t xml:space="preserve">International Astronomical Union (IAU), Member since 2017</w:t>
      </w:r>
    </w:p>
    <w:p>
      <w:pPr>
        <w:numPr>
          <w:ilvl w:val="0"/>
          <w:numId w:val="1006"/>
        </w:numPr>
        <w:pStyle w:val="Compact"/>
      </w:pPr>
      <w:r>
        <w:t xml:space="preserve">Los Angeles Astronomical Society, Volunteer Researcher and Speaker (2018–Present)</w:t>
      </w:r>
    </w:p>
    <w:bookmarkEnd w:id="28"/>
    <w:bookmarkStart w:id="29" w:name="awards-and-honors"/>
    <w:p>
      <w:pPr>
        <w:pStyle w:val="Heading3"/>
      </w:pPr>
      <w:r>
        <w:t xml:space="preserve">Awards and Honors</w:t>
      </w:r>
    </w:p>
    <w:p>
      <w:pPr>
        <w:numPr>
          <w:ilvl w:val="0"/>
          <w:numId w:val="1007"/>
        </w:numPr>
        <w:pStyle w:val="Compact"/>
      </w:pPr>
      <w:r>
        <w:t xml:space="preserve">National Science Foundation (NSF) CAREER Award, 2021</w:t>
      </w:r>
    </w:p>
    <w:p>
      <w:pPr>
        <w:numPr>
          <w:ilvl w:val="0"/>
          <w:numId w:val="1007"/>
        </w:numPr>
        <w:pStyle w:val="Compact"/>
      </w:pPr>
      <w:r>
        <w:t xml:space="preserve">Caltech Division of Physics, Mathematics and Astronomy Early Career Research Award, 2018</w:t>
      </w:r>
    </w:p>
    <w:p>
      <w:pPr>
        <w:numPr>
          <w:ilvl w:val="0"/>
          <w:numId w:val="1007"/>
        </w:numPr>
        <w:pStyle w:val="Compact"/>
      </w:pPr>
      <w:r>
        <w:t xml:space="preserve">UCLA Department of Physics and Astronomy Distinguished Alumni Award, 2016</w:t>
      </w:r>
    </w:p>
    <w:bookmarkEnd w:id="29"/>
    <w:bookmarkStart w:id="30" w:name="teaching-and-mentorship"/>
    <w:p>
      <w:pPr>
        <w:pStyle w:val="Heading3"/>
      </w:pPr>
      <w:r>
        <w:t xml:space="preserve">Teaching and Mentorship</w:t>
      </w:r>
    </w:p>
    <w:p>
      <w:pPr>
        <w:numPr>
          <w:ilvl w:val="0"/>
          <w:numId w:val="1008"/>
        </w:numPr>
        <w:pStyle w:val="Compact"/>
      </w:pPr>
      <w:r>
        <w:rPr>
          <w:bCs/>
          <w:b/>
        </w:rPr>
        <w:t xml:space="preserve">Guest Lecturer, UCLA Department of Astronomy (2020–Present)</w:t>
      </w:r>
      <w:r>
        <w:br/>
      </w:r>
      <w:r>
        <w:t xml:space="preserve">Taught graduate courses on computational astrophysics and cosmology, mentored 15+ students in research projects.</w:t>
      </w:r>
    </w:p>
    <w:p>
      <w:pPr>
        <w:numPr>
          <w:ilvl w:val="0"/>
          <w:numId w:val="1008"/>
        </w:numPr>
        <w:pStyle w:val="Compact"/>
      </w:pPr>
      <w:r>
        <w:rPr>
          <w:bCs/>
          <w:b/>
        </w:rPr>
        <w:t xml:space="preserve">STEM Outreach Coordinator, Griffith Observatory (2019–Present)</w:t>
      </w:r>
      <w:r>
        <w:br/>
      </w:r>
      <w:r>
        <w:t xml:space="preserve">Designed interactive exhibits and public lectures to promote astronomy education in the United States Los Angeles community.</w:t>
      </w:r>
    </w:p>
    <w:bookmarkEnd w:id="30"/>
    <w:bookmarkStart w:id="31" w:name="conference-participation"/>
    <w:p>
      <w:pPr>
        <w:pStyle w:val="Heading3"/>
      </w:pPr>
      <w:r>
        <w:t xml:space="preserve">Conference Participation</w:t>
      </w:r>
    </w:p>
    <w:p>
      <w:pPr>
        <w:numPr>
          <w:ilvl w:val="0"/>
          <w:numId w:val="1009"/>
        </w:numPr>
        <w:pStyle w:val="Compact"/>
      </w:pPr>
      <w:r>
        <w:t xml:space="preserve">Presented research at the AAS Meeting in Washington, D.C. (2022)</w:t>
      </w:r>
    </w:p>
    <w:p>
      <w:pPr>
        <w:numPr>
          <w:ilvl w:val="0"/>
          <w:numId w:val="1009"/>
        </w:numPr>
        <w:pStyle w:val="Compact"/>
      </w:pPr>
      <w:r>
        <w:t xml:space="preserve">Organized a panel discussion on "The Future of Space Telescopes" at the Caltech Astronomy Symposium (2021)</w:t>
      </w:r>
    </w:p>
    <w:p>
      <w:pPr>
        <w:numPr>
          <w:ilvl w:val="0"/>
          <w:numId w:val="1009"/>
        </w:numPr>
        <w:pStyle w:val="Compact"/>
      </w:pPr>
      <w:r>
        <w:t xml:space="preserve">Attended the International Astronomical Union General Assembly in Prague, Czech Republic (2018)</w:t>
      </w:r>
    </w:p>
    <w:bookmarkEnd w:id="31"/>
    <w:bookmarkStart w:id="32" w:name="references"/>
    <w:p>
      <w:pPr>
        <w:pStyle w:val="Heading3"/>
      </w:pPr>
      <w:r>
        <w:t xml:space="preserve">References</w:t>
      </w:r>
    </w:p>
    <w:p>
      <w:pPr>
        <w:pStyle w:val="FirstParagraph"/>
      </w:pPr>
      <w:r>
        <w:t xml:space="preserve">Available upon request. Contact Dr. Elena M. Vargas at elena.vargas@aol.com for reference letters from colleagues at JPL, Caltech, and the AAS.</w:t>
      </w:r>
    </w:p>
    <w:p>
      <w:pPr>
        <w:pStyle w:val="BodyText"/>
      </w:pPr>
      <w:r>
        <w:rPr>
          <w:bCs/>
          <w:b/>
        </w:rPr>
        <w:t xml:space="preserve">Note:</w:t>
      </w:r>
      <w:r>
        <w:t xml:space="preserve"> </w:t>
      </w:r>
      <w:r>
        <w:t xml:space="preserve">This Curriculum Vitae is tailored for an Astronomer in the United States Los Angeles area, emphasizing local institutions, research initiatives, and professional contributions relevant to the region’s scientific community.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(United States Los Angeles)</dc:title>
  <dc:creator/>
  <dc:language>en</dc:language>
  <cp:keywords/>
  <dcterms:created xsi:type="dcterms:W3CDTF">2026-06-03T22:39:30Z</dcterms:created>
  <dcterms:modified xsi:type="dcterms:W3CDTF">2026-06-03T22:39:30Z</dcterms:modified>
</cp:coreProperties>
</file>

<file path=docProps/custom.xml><?xml version="1.0" encoding="utf-8"?>
<Properties xmlns="http://schemas.openxmlformats.org/officeDocument/2006/custom-properties" xmlns:vt="http://schemas.openxmlformats.org/officeDocument/2006/docPropsVTypes"/>
</file>