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Venezuela</w:t>
      </w:r>
      <w:r>
        <w:t xml:space="preserve"> </w:t>
      </w:r>
      <w:r>
        <w:t xml:space="preserve">Caracas</w:t>
      </w:r>
    </w:p>
    <w:bookmarkStart w:id="34" w:name="curriculum-vitae"/>
    <w:p>
      <w:pPr>
        <w:pStyle w:val="Heading1"/>
      </w:pPr>
      <w:r>
        <w:t xml:space="preserve">Curriculum Vitae</w:t>
      </w:r>
    </w:p>
    <w:bookmarkStart w:id="20" w:name="astronomer-full-name"/>
    <w:p>
      <w:pPr>
        <w:pStyle w:val="Heading2"/>
      </w:pPr>
      <w:r>
        <w:t xml:space="preserve">Astronomer: [Full Name]</w:t>
      </w:r>
    </w:p>
    <w:p>
      <w:pPr>
        <w:pStyle w:val="FirstParagraph"/>
      </w:pPr>
      <w:r>
        <w:rPr>
          <w:bCs/>
          <w:b/>
        </w:rPr>
        <w:t xml:space="preserve">Address:</w:t>
      </w:r>
      <w:r>
        <w:t xml:space="preserve"> </w:t>
      </w:r>
      <w:r>
        <w:t xml:space="preserve">Caracas, Venezuela</w:t>
      </w:r>
      <w:r>
        <w:br/>
      </w:r>
      <w:r>
        <w:rPr>
          <w:bCs/>
          <w:b/>
        </w:rPr>
        <w:t xml:space="preserve">Phone:</w:t>
      </w:r>
      <w:r>
        <w:t xml:space="preserve"> </w:t>
      </w:r>
      <w:r>
        <w:t xml:space="preserve">+58 XXX-XXXX-XXXX</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bookmarkEnd w:id="20"/>
    <w:bookmarkStart w:id="21" w:name="career-overview"/>
    <w:p>
      <w:pPr>
        <w:pStyle w:val="Heading2"/>
      </w:pPr>
      <w:r>
        <w:t xml:space="preserve">Career Overview</w:t>
      </w:r>
    </w:p>
    <w:p>
      <w:pPr>
        <w:pStyle w:val="FirstParagraph"/>
      </w:pPr>
      <w:r>
        <w:t xml:space="preserve">A dedicated and accomplished Astronomer with over a decade of expertise in celestial mechanics, observational astronomy, and astrophysical research. Based in Venezuela Caracas, I have contributed to advancing scientific knowledge through innovative studies and collaborations within the Latin American astronomical community. My work focuses on understanding the dynamics of planetary systems, dark matter distribution, and the development of sustainable observatory practices tailored to Venezuela's unique geographical conditions.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Universidad Central de Venezuela (UCV), Caracas, Venezuela (2010–2014)</w:t>
      </w:r>
    </w:p>
    <w:p>
      <w:pPr>
        <w:numPr>
          <w:ilvl w:val="0"/>
          <w:numId w:val="1001"/>
        </w:numPr>
        <w:pStyle w:val="Compact"/>
      </w:pPr>
      <w:r>
        <w:rPr>
          <w:bCs/>
          <w:b/>
        </w:rPr>
        <w:t xml:space="preserve">Masters in Astrophysics</w:t>
      </w:r>
      <w:r>
        <w:t xml:space="preserve">, Instituto de Astronomía, UCV, Caracas, Venezuela (2014–2017)</w:t>
      </w:r>
    </w:p>
    <w:p>
      <w:pPr>
        <w:numPr>
          <w:ilvl w:val="0"/>
          <w:numId w:val="1001"/>
        </w:numPr>
        <w:pStyle w:val="Compact"/>
      </w:pPr>
      <w:r>
        <w:rPr>
          <w:bCs/>
          <w:b/>
        </w:rPr>
        <w:t xml:space="preserve">Doctorate in Astronomy</w:t>
      </w:r>
      <w:r>
        <w:t xml:space="preserve">, Universidad de Chile, Santiago, Chile (2017–2021) – Specialization in Exoplanetary Systems</w:t>
      </w:r>
    </w:p>
    <w:bookmarkEnd w:id="22"/>
    <w:bookmarkStart w:id="25" w:name="professional-experience"/>
    <w:p>
      <w:pPr>
        <w:pStyle w:val="Heading2"/>
      </w:pPr>
      <w:r>
        <w:t xml:space="preserve">Professional Experience</w:t>
      </w:r>
    </w:p>
    <w:bookmarkStart w:id="23" w:name="X7e7b7d3b42be063a681bd96ffd36b49e66de77a"/>
    <w:p>
      <w:pPr>
        <w:pStyle w:val="Heading3"/>
      </w:pPr>
      <w:r>
        <w:rPr>
          <w:bCs/>
          <w:b/>
        </w:rPr>
        <w:t xml:space="preserve">Researcher and Lecturer at Instituto de Astronomía, UCV</w:t>
      </w:r>
    </w:p>
    <w:p>
      <w:pPr>
        <w:pStyle w:val="FirstParagraph"/>
      </w:pPr>
      <w:r>
        <w:rPr>
          <w:iCs/>
          <w:i/>
        </w:rPr>
        <w:t xml:space="preserve">Caracas, Venezuela (2021–Present)</w:t>
      </w:r>
    </w:p>
    <w:p>
      <w:pPr>
        <w:numPr>
          <w:ilvl w:val="0"/>
          <w:numId w:val="1002"/>
        </w:numPr>
        <w:pStyle w:val="Compact"/>
      </w:pPr>
      <w:r>
        <w:t xml:space="preserve">Lead research on the formation of planetary systems in the Andean region, leveraging Venezuela Caracas' clear skies for observational studies.</w:t>
      </w:r>
    </w:p>
    <w:p>
      <w:pPr>
        <w:numPr>
          <w:ilvl w:val="0"/>
          <w:numId w:val="1002"/>
        </w:numPr>
        <w:pStyle w:val="Compact"/>
      </w:pPr>
      <w:r>
        <w:t xml:space="preserve">Taught graduate courses in astrophysics and cosmology, emphasizing practical applications of astronomical data analysis.</w:t>
      </w:r>
    </w:p>
    <w:p>
      <w:pPr>
        <w:numPr>
          <w:ilvl w:val="0"/>
          <w:numId w:val="1002"/>
        </w:numPr>
        <w:pStyle w:val="Compact"/>
      </w:pPr>
      <w:r>
        <w:t xml:space="preserve">Collaborated with international teams to publish findings on dark matter distribution in the Milky Way, featured in peer-reviewed journals such as *Astronomy &amp; Astrophysics*.</w:t>
      </w:r>
    </w:p>
    <w:bookmarkEnd w:id="23"/>
    <w:bookmarkStart w:id="24" w:name="Xe6e3132cd2601af6537bf87b2d4ba4e0c4f6bba"/>
    <w:p>
      <w:pPr>
        <w:pStyle w:val="Heading3"/>
      </w:pPr>
      <w:r>
        <w:rPr>
          <w:bCs/>
          <w:b/>
        </w:rPr>
        <w:t xml:space="preserve">Senior Astronomer</w:t>
      </w:r>
      <w:r>
        <w:t xml:space="preserve">, Observatorio Astronómico de Venezuela (OAV)</w:t>
      </w:r>
    </w:p>
    <w:p>
      <w:pPr>
        <w:pStyle w:val="FirstParagraph"/>
      </w:pPr>
      <w:r>
        <w:rPr>
          <w:iCs/>
          <w:i/>
        </w:rPr>
        <w:t xml:space="preserve">Caracas, Venezuela (2017–2021)</w:t>
      </w:r>
    </w:p>
    <w:p>
      <w:pPr>
        <w:numPr>
          <w:ilvl w:val="0"/>
          <w:numId w:val="1003"/>
        </w:numPr>
        <w:pStyle w:val="Compact"/>
      </w:pPr>
      <w:r>
        <w:t xml:space="preserve">Managed the OAV's telescope operations, ensuring optimal performance for both research and public outreach programs in Venezuela Caracas.</w:t>
      </w:r>
    </w:p>
    <w:p>
      <w:pPr>
        <w:numPr>
          <w:ilvl w:val="0"/>
          <w:numId w:val="1003"/>
        </w:numPr>
        <w:pStyle w:val="Compact"/>
      </w:pPr>
      <w:r>
        <w:t xml:space="preserve">Developed a curriculum for high school students to promote STEM education in underserved regions of Venezuela.</w:t>
      </w:r>
    </w:p>
    <w:p>
      <w:pPr>
        <w:numPr>
          <w:ilvl w:val="0"/>
          <w:numId w:val="1003"/>
        </w:numPr>
        <w:pStyle w:val="Compact"/>
      </w:pPr>
      <w:r>
        <w:t xml:space="preserve">Participated in the design of a new observatory infrastructure funded by the Venezuelan Ministry of Science and Technology.</w:t>
      </w:r>
    </w:p>
    <w:bookmarkEnd w:id="24"/>
    <w:bookmarkEnd w:id="25"/>
    <w:bookmarkStart w:id="26" w:name="research-interests"/>
    <w:p>
      <w:pPr>
        <w:pStyle w:val="Heading2"/>
      </w:pPr>
      <w:r>
        <w:t xml:space="preserve">Research Interests</w:t>
      </w:r>
    </w:p>
    <w:p>
      <w:pPr>
        <w:numPr>
          <w:ilvl w:val="0"/>
          <w:numId w:val="1004"/>
        </w:numPr>
        <w:pStyle w:val="Compact"/>
      </w:pPr>
      <w:r>
        <w:t xml:space="preserve">Exoplanet detection and characterization using radial velocity methods.</w:t>
      </w:r>
    </w:p>
    <w:p>
      <w:pPr>
        <w:numPr>
          <w:ilvl w:val="0"/>
          <w:numId w:val="1004"/>
        </w:numPr>
        <w:pStyle w:val="Compact"/>
      </w:pPr>
      <w:r>
        <w:t xml:space="preserve">Galactic structure and star formation in the Southern Hemisphere, with a focus on Venezuela Caracas' observational data.</w:t>
      </w:r>
    </w:p>
    <w:p>
      <w:pPr>
        <w:numPr>
          <w:ilvl w:val="0"/>
          <w:numId w:val="1004"/>
        </w:numPr>
        <w:pStyle w:val="Compact"/>
      </w:pPr>
      <w:r>
        <w:t xml:space="preserve">Cosmic microwave background analysis to understand early universe cosmology.</w:t>
      </w:r>
    </w:p>
    <w:bookmarkEnd w:id="26"/>
    <w:bookmarkStart w:id="27" w:name="publications"/>
    <w:p>
      <w:pPr>
        <w:pStyle w:val="Heading2"/>
      </w:pPr>
      <w:r>
        <w:t xml:space="preserve">Publications</w:t>
      </w:r>
    </w:p>
    <w:p>
      <w:pPr>
        <w:numPr>
          <w:ilvl w:val="0"/>
          <w:numId w:val="1005"/>
        </w:numPr>
        <w:pStyle w:val="Compact"/>
      </w:pPr>
      <w:r>
        <w:t xml:space="preserve">"Exoplanetary Atmospheres in the Andean Region," *Journal of Planetary Science*, 2023 (co-author).</w:t>
      </w:r>
    </w:p>
    <w:p>
      <w:pPr>
        <w:numPr>
          <w:ilvl w:val="0"/>
          <w:numId w:val="1005"/>
        </w:numPr>
        <w:pStyle w:val="Compact"/>
      </w:pPr>
      <w:r>
        <w:t xml:space="preserve">"Dark Matter Dynamics in the Milky Way," *Astrophysical Journal*, 2021.</w:t>
      </w:r>
    </w:p>
    <w:p>
      <w:pPr>
        <w:numPr>
          <w:ilvl w:val="0"/>
          <w:numId w:val="1005"/>
        </w:numPr>
        <w:pStyle w:val="Compact"/>
      </w:pPr>
      <w:r>
        <w:t xml:space="preserve">Keynote speaker at the XXI Venezuelan Astronomical Symposium, Caracas, 2022.</w:t>
      </w:r>
    </w:p>
    <w:bookmarkEnd w:id="27"/>
    <w:bookmarkStart w:id="28" w:name="awards-and-honors"/>
    <w:p>
      <w:pPr>
        <w:pStyle w:val="Heading2"/>
      </w:pPr>
      <w:r>
        <w:t xml:space="preserve">Awards and Honors</w:t>
      </w:r>
    </w:p>
    <w:p>
      <w:pPr>
        <w:numPr>
          <w:ilvl w:val="0"/>
          <w:numId w:val="1006"/>
        </w:numPr>
        <w:pStyle w:val="Compact"/>
      </w:pPr>
      <w:r>
        <w:t xml:space="preserve">Recognition by the Venezuelan Academy of Sciences for Outstanding Contributions to Astronomy (2019).</w:t>
      </w:r>
    </w:p>
    <w:p>
      <w:pPr>
        <w:numPr>
          <w:ilvl w:val="0"/>
          <w:numId w:val="1006"/>
        </w:numPr>
        <w:pStyle w:val="Compact"/>
      </w:pPr>
      <w:r>
        <w:t xml:space="preserve">National Research Grant from the Venezuelan Ministry of Education, 2018.</w:t>
      </w:r>
    </w:p>
    <w:p>
      <w:pPr>
        <w:numPr>
          <w:ilvl w:val="0"/>
          <w:numId w:val="1006"/>
        </w:numPr>
        <w:pStyle w:val="Compact"/>
      </w:pPr>
      <w:r>
        <w:t xml:space="preserve">Finalist in the International Young Astronomer Competition, 2015.</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Venezuelan Astronomical Society (SVA), 2014–Present.</w:t>
      </w:r>
    </w:p>
    <w:p>
      <w:pPr>
        <w:numPr>
          <w:ilvl w:val="0"/>
          <w:numId w:val="1007"/>
        </w:numPr>
        <w:pStyle w:val="Compact"/>
      </w:pPr>
      <w:r>
        <w:t xml:space="preserve">Member of the American Astronomical Society (AAS), 2017–Present.</w:t>
      </w:r>
    </w:p>
    <w:p>
      <w:pPr>
        <w:numPr>
          <w:ilvl w:val="0"/>
          <w:numId w:val="1007"/>
        </w:numPr>
        <w:pStyle w:val="Compact"/>
      </w:pPr>
      <w:r>
        <w:t xml:space="preserve">Collaborator with the Latin American Astronomical Network, fostering cross-border research initiatives in Venezuela Caracas and surrounding regions.</w:t>
      </w:r>
    </w:p>
    <w:bookmarkEnd w:id="29"/>
    <w:bookmarkStart w:id="30" w:name="technical-skills"/>
    <w:p>
      <w:pPr>
        <w:pStyle w:val="Heading2"/>
      </w:pPr>
      <w:r>
        <w:t xml:space="preserve">Technical Skills</w:t>
      </w:r>
    </w:p>
    <w:p>
      <w:pPr>
        <w:numPr>
          <w:ilvl w:val="0"/>
          <w:numId w:val="1008"/>
        </w:numPr>
        <w:pStyle w:val="Compact"/>
      </w:pPr>
      <w:r>
        <w:t xml:space="preserve">Proficient in data analysis tools: Python, IDL, and IRAF.</w:t>
      </w:r>
    </w:p>
    <w:p>
      <w:pPr>
        <w:numPr>
          <w:ilvl w:val="0"/>
          <w:numId w:val="1008"/>
        </w:numPr>
        <w:pStyle w:val="Compact"/>
      </w:pPr>
      <w:r>
        <w:t xml:space="preserve">Experience with radio telescopes and optical instrumentation at the OAV in Caracas.</w:t>
      </w:r>
    </w:p>
    <w:p>
      <w:pPr>
        <w:numPr>
          <w:ilvl w:val="0"/>
          <w:numId w:val="1008"/>
        </w:numPr>
        <w:pStyle w:val="Compact"/>
      </w:pPr>
      <w:r>
        <w:t xml:space="preserve">Fluent in Spanish (native) and English (professional proficiency).</w:t>
      </w:r>
    </w:p>
    <w:bookmarkEnd w:id="30"/>
    <w:bookmarkStart w:id="31" w:name="language-proficiency"/>
    <w:p>
      <w:pPr>
        <w:pStyle w:val="Heading2"/>
      </w:pPr>
      <w:r>
        <w:t xml:space="preserve">Language Proficiency</w:t>
      </w:r>
    </w:p>
    <w:p>
      <w:pPr>
        <w:numPr>
          <w:ilvl w:val="0"/>
          <w:numId w:val="1009"/>
        </w:numPr>
        <w:pStyle w:val="Compact"/>
      </w:pPr>
      <w:r>
        <w:rPr>
          <w:bCs/>
          <w:b/>
        </w:rPr>
        <w:t xml:space="preserve">Spanish:</w:t>
      </w:r>
      <w:r>
        <w:t xml:space="preserve"> </w:t>
      </w:r>
      <w:r>
        <w:t xml:space="preserve">Native speaker.</w:t>
      </w:r>
    </w:p>
    <w:p>
      <w:pPr>
        <w:numPr>
          <w:ilvl w:val="0"/>
          <w:numId w:val="1009"/>
        </w:numPr>
        <w:pStyle w:val="Compact"/>
      </w:pPr>
      <w:r>
        <w:rPr>
          <w:bCs/>
          <w:b/>
        </w:rPr>
        <w:t xml:space="preserve">English:</w:t>
      </w:r>
      <w:r>
        <w:t xml:space="preserve"> </w:t>
      </w:r>
      <w:r>
        <w:t xml:space="preserve">Advanced (TOEFL iBT 105, 2019).</w:t>
      </w:r>
    </w:p>
    <w:bookmarkEnd w:id="31"/>
    <w:bookmarkStart w:id="32" w:name="additional-information"/>
    <w:p>
      <w:pPr>
        <w:pStyle w:val="Heading2"/>
      </w:pPr>
      <w:r>
        <w:t xml:space="preserve">Additional Information</w:t>
      </w:r>
    </w:p>
    <w:p>
      <w:pPr>
        <w:pStyle w:val="FirstParagraph"/>
      </w:pPr>
      <w:r>
        <w:t xml:space="preserve">I actively participate in public astronomy outreach in Venezuela Caracas, including organizing stargazing events and workshops for schools. My work emphasizes the importance of astronomy as a tool for education and national development. I have also contributed to the preservation of Venezuela's astronomical heritage through historical research on early 20th-century observatories.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Venezuela Caracas</dc:title>
  <dc:creator/>
  <dc:language>en</dc:language>
  <cp:keywords/>
  <dcterms:created xsi:type="dcterms:W3CDTF">2026-07-23T22:08:41Z</dcterms:created>
  <dcterms:modified xsi:type="dcterms:W3CDTF">2026-07-23T22:08:41Z</dcterms:modified>
</cp:coreProperties>
</file>

<file path=docProps/custom.xml><?xml version="1.0" encoding="utf-8"?>
<Properties xmlns="http://schemas.openxmlformats.org/officeDocument/2006/custom-properties" xmlns:vt="http://schemas.openxmlformats.org/officeDocument/2006/docPropsVTypes"/>
</file>