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Senegal</w:t>
      </w:r>
      <w:r>
        <w:t xml:space="preserve"> </w:t>
      </w:r>
      <w:r>
        <w:t xml:space="preserve">Dakar</w:t>
      </w:r>
    </w:p>
    <w:bookmarkStart w:id="33" w:name="curriculum-vitae"/>
    <w:p>
      <w:pPr>
        <w:pStyle w:val="Heading1"/>
      </w:pPr>
      <w:r>
        <w:rPr>
          <w:bCs/>
          <w:b/>
        </w:rPr>
        <w:t xml:space="preserve">Curriculum Vitae</w:t>
      </w:r>
    </w:p>
    <w:bookmarkStart w:id="20" w:name="Xf3d4194895e3653b040471914c241836edadb72"/>
    <w:p>
      <w:pPr>
        <w:pStyle w:val="Heading2"/>
      </w:pPr>
      <w:r>
        <w:rPr>
          <w:bCs/>
          <w:b/>
        </w:rPr>
        <w:t xml:space="preserve">Auditor Profile: Professional Experience in Senegal Dakar</w:t>
      </w:r>
    </w:p>
    <w:p>
      <w:pPr>
        <w:pStyle w:val="FirstParagraph"/>
      </w:pPr>
      <w:r>
        <w:t xml:space="preserve">As a dedicated and experienced auditor, I have built a strong professional foundation in Senegal Dakar, where I specialize in financial compliance, risk management, and operational efficiency. My work as an</w:t>
      </w:r>
      <w:r>
        <w:t xml:space="preserve"> </w:t>
      </w:r>
      <w:r>
        <w:rPr>
          <w:bCs/>
          <w:b/>
        </w:rPr>
        <w:t xml:space="preserve">Auditor</w:t>
      </w:r>
      <w:r>
        <w:t xml:space="preserve"> </w:t>
      </w:r>
      <w:r>
        <w:t xml:space="preserve">has been deeply rooted in the dynamic economic landscape of Dakar, contributing to the growth and transparency of local businesses and organizations. This Curriculum Vitae reflects my commitment to excellence in auditing practices tailored to the unique challenges and opportunities of Senegal Dakar.</w:t>
      </w:r>
    </w:p>
    <w:bookmarkEnd w:id="20"/>
    <w:bookmarkStart w:id="21" w:name="professional-summary"/>
    <w:p>
      <w:pPr>
        <w:pStyle w:val="Heading2"/>
      </w:pPr>
      <w:r>
        <w:rPr>
          <w:bCs/>
          <w:b/>
        </w:rPr>
        <w:t xml:space="preserve">Professional Summary</w:t>
      </w:r>
    </w:p>
    <w:p>
      <w:pPr>
        <w:pStyle w:val="FirstParagraph"/>
      </w:pPr>
      <w:r>
        <w:t xml:space="preserve">Qualified auditor with over 8 years of experience in conducting financial audits, internal controls assessments, and compliance reviews for companies operating in Senegal Dakar. My expertise spans across public and private sectors, with a focus on ensuring adherence to national regulations and international standards. As an</w:t>
      </w:r>
      <w:r>
        <w:t xml:space="preserve"> </w:t>
      </w:r>
      <w:r>
        <w:rPr>
          <w:bCs/>
          <w:b/>
        </w:rPr>
        <w:t xml:space="preserve">Auditor</w:t>
      </w:r>
      <w:r>
        <w:t xml:space="preserve"> </w:t>
      </w:r>
      <w:r>
        <w:t xml:space="preserve">based in Senegal Dakar, I have developed a deep understanding of the local business environment, enabling me to deliver actionable insights that drive sustainable growth. My goal is to support organizations in Senegal Dakar by enhancing financial integrity and operational efficiency through rigorous audit practices.</w:t>
      </w:r>
    </w:p>
    <w:bookmarkEnd w:id="21"/>
    <w:bookmarkStart w:id="25" w:name="professional-experience"/>
    <w:p>
      <w:pPr>
        <w:pStyle w:val="Heading2"/>
      </w:pPr>
      <w:r>
        <w:rPr>
          <w:bCs/>
          <w:b/>
        </w:rPr>
        <w:t xml:space="preserve">Professional Experience</w:t>
      </w:r>
    </w:p>
    <w:bookmarkStart w:id="22" w:name="senior-auditor"/>
    <w:p>
      <w:pPr>
        <w:pStyle w:val="Heading3"/>
      </w:pPr>
      <w:r>
        <w:rPr>
          <w:bCs/>
          <w:b/>
        </w:rPr>
        <w:t xml:space="preserve">Senior Auditor</w:t>
      </w:r>
    </w:p>
    <w:p>
      <w:pPr>
        <w:pStyle w:val="FirstParagraph"/>
      </w:pPr>
      <w:r>
        <w:rPr>
          <w:iCs/>
          <w:i/>
        </w:rPr>
        <w:t xml:space="preserve">Dakar Audit Firm (Senegal Dakar)</w:t>
      </w:r>
      <w:r>
        <w:t xml:space="preserve"> </w:t>
      </w:r>
      <w:r>
        <w:t xml:space="preserve">| January 2019 – Present</w:t>
      </w:r>
    </w:p>
    <w:p>
      <w:pPr>
        <w:numPr>
          <w:ilvl w:val="0"/>
          <w:numId w:val="1001"/>
        </w:numPr>
        <w:pStyle w:val="Compact"/>
      </w:pPr>
      <w:r>
        <w:t xml:space="preserve">Conducting comprehensive financial audits for multinational and local companies in Senegal Dakar, ensuring compliance with national accounting standards and international reporting frameworks.</w:t>
      </w:r>
    </w:p>
    <w:p>
      <w:pPr>
        <w:numPr>
          <w:ilvl w:val="0"/>
          <w:numId w:val="1001"/>
        </w:numPr>
        <w:pStyle w:val="Compact"/>
      </w:pPr>
      <w:r>
        <w:t xml:space="preserve">Assessing internal control systems to identify vulnerabilities and recommending improvements to mitigate risks for clients in sectors such as banking, energy, and agriculture.</w:t>
      </w:r>
    </w:p>
    <w:p>
      <w:pPr>
        <w:numPr>
          <w:ilvl w:val="0"/>
          <w:numId w:val="1001"/>
        </w:numPr>
        <w:pStyle w:val="Compact"/>
      </w:pPr>
      <w:r>
        <w:t xml:space="preserve">Collaborating with government agencies and regulatory bodies in Senegal Dakar to align audit processes with local legislation, including the Code of Commerce and financial reporting guidelines.</w:t>
      </w:r>
    </w:p>
    <w:p>
      <w:pPr>
        <w:numPr>
          <w:ilvl w:val="0"/>
          <w:numId w:val="1001"/>
        </w:numPr>
        <w:pStyle w:val="Compact"/>
      </w:pPr>
      <w:r>
        <w:t xml:space="preserve">Providing training sessions to junior auditors on best practices for conducting audits in Senegal Dakar, emphasizing cultural awareness and regional compliance requirements.</w:t>
      </w:r>
    </w:p>
    <w:bookmarkEnd w:id="22"/>
    <w:bookmarkStart w:id="23" w:name="internal-auditor"/>
    <w:p>
      <w:pPr>
        <w:pStyle w:val="Heading3"/>
      </w:pPr>
      <w:r>
        <w:rPr>
          <w:bCs/>
          <w:b/>
        </w:rPr>
        <w:t xml:space="preserve">Internal Auditor</w:t>
      </w:r>
    </w:p>
    <w:p>
      <w:pPr>
        <w:pStyle w:val="FirstParagraph"/>
      </w:pPr>
      <w:r>
        <w:rPr>
          <w:iCs/>
          <w:i/>
        </w:rPr>
        <w:t xml:space="preserve">Kaolack Industries Limited (Senegal Dakar)</w:t>
      </w:r>
      <w:r>
        <w:t xml:space="preserve"> </w:t>
      </w:r>
      <w:r>
        <w:t xml:space="preserve">| May 2016 – December 2018</w:t>
      </w:r>
    </w:p>
    <w:p>
      <w:pPr>
        <w:numPr>
          <w:ilvl w:val="0"/>
          <w:numId w:val="1002"/>
        </w:numPr>
        <w:pStyle w:val="Compact"/>
      </w:pPr>
      <w:r>
        <w:t xml:space="preserve">Performing internal audits to evaluate the efficiency of financial processes and operational procedures within a manufacturing company based in Senegal Dakar.</w:t>
      </w:r>
    </w:p>
    <w:p>
      <w:pPr>
        <w:numPr>
          <w:ilvl w:val="0"/>
          <w:numId w:val="1002"/>
        </w:numPr>
        <w:pStyle w:val="Compact"/>
      </w:pPr>
      <w:r>
        <w:t xml:space="preserve">Identifying areas of non-compliance with tax regulations and advising management on corrective actions to reduce legal risks for the organization.</w:t>
      </w:r>
    </w:p>
    <w:p>
      <w:pPr>
        <w:numPr>
          <w:ilvl w:val="0"/>
          <w:numId w:val="1002"/>
        </w:numPr>
        <w:pStyle w:val="Compact"/>
      </w:pPr>
      <w:r>
        <w:t xml:space="preserve">Maintaining detailed audit reports that were used by senior leadership in Senegal Dakar to make data-driven decisions about resource allocation and strategic planning.</w:t>
      </w:r>
    </w:p>
    <w:p>
      <w:pPr>
        <w:numPr>
          <w:ilvl w:val="0"/>
          <w:numId w:val="1002"/>
        </w:numPr>
        <w:pStyle w:val="Compact"/>
      </w:pPr>
      <w:r>
        <w:t xml:space="preserve">Developing a risk assessment framework tailored to the specific needs of businesses in Senegal Dakar, which improved internal governance and transparency.</w:t>
      </w:r>
    </w:p>
    <w:bookmarkEnd w:id="23"/>
    <w:bookmarkStart w:id="24" w:name="junior-auditor"/>
    <w:p>
      <w:pPr>
        <w:pStyle w:val="Heading3"/>
      </w:pPr>
      <w:r>
        <w:rPr>
          <w:bCs/>
          <w:b/>
        </w:rPr>
        <w:t xml:space="preserve">Junior Auditor</w:t>
      </w:r>
    </w:p>
    <w:p>
      <w:pPr>
        <w:pStyle w:val="FirstParagraph"/>
      </w:pPr>
      <w:r>
        <w:rPr>
          <w:iCs/>
          <w:i/>
        </w:rPr>
        <w:t xml:space="preserve">Audit &amp; Consulting Services (Senegal Dakar)</w:t>
      </w:r>
      <w:r>
        <w:t xml:space="preserve"> </w:t>
      </w:r>
      <w:r>
        <w:t xml:space="preserve">| June 2014 – April 2016</w:t>
      </w:r>
    </w:p>
    <w:p>
      <w:pPr>
        <w:numPr>
          <w:ilvl w:val="0"/>
          <w:numId w:val="1003"/>
        </w:numPr>
        <w:pStyle w:val="Compact"/>
      </w:pPr>
      <w:r>
        <w:t xml:space="preserve">Assisting in the preparation of audit documentation for small and medium enterprises (SMEs) in Senegal Dakar, ensuring accuracy and completeness of financial records.</w:t>
      </w:r>
    </w:p>
    <w:p>
      <w:pPr>
        <w:numPr>
          <w:ilvl w:val="0"/>
          <w:numId w:val="1003"/>
        </w:numPr>
        <w:pStyle w:val="Compact"/>
      </w:pPr>
      <w:r>
        <w:t xml:space="preserve">Conducting fieldwork to verify asset balances, liabilities, and revenue streams for clients across various industries in Senegal Dakar.</w:t>
      </w:r>
    </w:p>
    <w:p>
      <w:pPr>
        <w:numPr>
          <w:ilvl w:val="0"/>
          <w:numId w:val="1003"/>
        </w:numPr>
        <w:pStyle w:val="Compact"/>
      </w:pPr>
      <w:r>
        <w:t xml:space="preserve">Contributing to the development of audit programs that aligned with both local and international accounting standards.</w:t>
      </w:r>
    </w:p>
    <w:p>
      <w:pPr>
        <w:numPr>
          <w:ilvl w:val="0"/>
          <w:numId w:val="1003"/>
        </w:numPr>
        <w:pStyle w:val="Compact"/>
      </w:pPr>
      <w:r>
        <w:t xml:space="preserve">Building relationships with clients in Senegal Dakar to foster trust and long-term partnerships through consistent quality deliverables.</w:t>
      </w:r>
    </w:p>
    <w:bookmarkEnd w:id="24"/>
    <w:bookmarkEnd w:id="25"/>
    <w:bookmarkStart w:id="28" w:name="educational-background"/>
    <w:p>
      <w:pPr>
        <w:pStyle w:val="Heading2"/>
      </w:pPr>
      <w:r>
        <w:rPr>
          <w:bCs/>
          <w:b/>
        </w:rPr>
        <w:t xml:space="preserve">Educational Background</w:t>
      </w:r>
    </w:p>
    <w:bookmarkStart w:id="26" w:name="bachelor-of-science-in-accounting"/>
    <w:p>
      <w:pPr>
        <w:pStyle w:val="Heading3"/>
      </w:pPr>
      <w:r>
        <w:rPr>
          <w:bCs/>
          <w:b/>
        </w:rPr>
        <w:t xml:space="preserve">Bachelor of Science in Accounting</w:t>
      </w:r>
    </w:p>
    <w:p>
      <w:pPr>
        <w:pStyle w:val="FirstParagraph"/>
      </w:pPr>
      <w:r>
        <w:rPr>
          <w:iCs/>
          <w:i/>
        </w:rPr>
        <w:t xml:space="preserve">University of Dakar, Senegal</w:t>
      </w:r>
      <w:r>
        <w:t xml:space="preserve"> </w:t>
      </w:r>
      <w:r>
        <w:t xml:space="preserve">| Graduated 2014</w:t>
      </w:r>
    </w:p>
    <w:p>
      <w:pPr>
        <w:numPr>
          <w:ilvl w:val="0"/>
          <w:numId w:val="1004"/>
        </w:numPr>
        <w:pStyle w:val="Compact"/>
      </w:pPr>
      <w:r>
        <w:t xml:space="preserve">Focus areas: Financial accounting, taxation, and auditing principles with a specialization in the economic context of Senegal Dakar.</w:t>
      </w:r>
    </w:p>
    <w:p>
      <w:pPr>
        <w:numPr>
          <w:ilvl w:val="0"/>
          <w:numId w:val="1004"/>
        </w:numPr>
        <w:pStyle w:val="Compact"/>
      </w:pPr>
      <w:r>
        <w:t xml:space="preserve">Participated in internships at local accounting firms in Senegal Dakar, gaining hands-on experience in audit procedures and financial reporting.</w:t>
      </w:r>
    </w:p>
    <w:bookmarkEnd w:id="26"/>
    <w:bookmarkStart w:id="27" w:name="Xd42675b823b1ab25e750b6596296b96d559bb75"/>
    <w:p>
      <w:pPr>
        <w:pStyle w:val="Heading3"/>
      </w:pPr>
      <w:r>
        <w:rPr>
          <w:bCs/>
          <w:b/>
        </w:rPr>
        <w:t xml:space="preserve">Certification: Chartered Accountant (CA) – Senegal</w:t>
      </w:r>
    </w:p>
    <w:p>
      <w:pPr>
        <w:pStyle w:val="FirstParagraph"/>
      </w:pPr>
      <w:r>
        <w:rPr>
          <w:iCs/>
          <w:i/>
        </w:rPr>
        <w:t xml:space="preserve">Senegalese Institute of Certified Public Accountants (ICP Senegal)</w:t>
      </w:r>
      <w:r>
        <w:t xml:space="preserve"> </w:t>
      </w:r>
      <w:r>
        <w:t xml:space="preserve">| 2018</w:t>
      </w:r>
    </w:p>
    <w:p>
      <w:pPr>
        <w:numPr>
          <w:ilvl w:val="0"/>
          <w:numId w:val="1005"/>
        </w:numPr>
        <w:pStyle w:val="Compact"/>
      </w:pPr>
      <w:r>
        <w:t xml:space="preserve">Completed rigorous training and examinations to qualify as a certified public accountant in Senegal, with a focus on the regulatory environment of Dakar.</w:t>
      </w:r>
    </w:p>
    <w:p>
      <w:pPr>
        <w:numPr>
          <w:ilvl w:val="0"/>
          <w:numId w:val="1005"/>
        </w:numPr>
        <w:pStyle w:val="Compact"/>
      </w:pPr>
      <w:r>
        <w:t xml:space="preserve">Continuously updated knowledge through professional development courses on emerging trends in auditing and financial compliance in Senegal Dakar.</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Financial Auditing Software:</w:t>
      </w:r>
      <w:r>
        <w:t xml:space="preserve"> </w:t>
      </w:r>
      <w:r>
        <w:t xml:space="preserve">SAP, QuickBooks, and local accounting systems used in Senegal Dakar.</w:t>
      </w:r>
    </w:p>
    <w:p>
      <w:pPr>
        <w:numPr>
          <w:ilvl w:val="0"/>
          <w:numId w:val="1006"/>
        </w:numPr>
        <w:pStyle w:val="Compact"/>
      </w:pPr>
      <w:r>
        <w:rPr>
          <w:bCs/>
          <w:b/>
        </w:rPr>
        <w:t xml:space="preserve">Data Analysis Tools:</w:t>
      </w:r>
      <w:r>
        <w:t xml:space="preserve"> </w:t>
      </w:r>
      <w:r>
        <w:t xml:space="preserve">Excel, Tableau, and Power BI for financial data interpretation.</w:t>
      </w:r>
    </w:p>
    <w:p>
      <w:pPr>
        <w:numPr>
          <w:ilvl w:val="0"/>
          <w:numId w:val="1006"/>
        </w:numPr>
        <w:pStyle w:val="Compact"/>
      </w:pPr>
      <w:r>
        <w:rPr>
          <w:bCs/>
          <w:b/>
        </w:rPr>
        <w:t xml:space="preserve">Languages:</w:t>
      </w:r>
      <w:r>
        <w:t xml:space="preserve"> </w:t>
      </w:r>
      <w:r>
        <w:t xml:space="preserve">French (fluent), English (proficient), Wolof (basic). These skills are critical for working with diverse stakeholders in Senegal Dakar.</w:t>
      </w:r>
    </w:p>
    <w:p>
      <w:pPr>
        <w:numPr>
          <w:ilvl w:val="0"/>
          <w:numId w:val="1006"/>
        </w:numPr>
        <w:pStyle w:val="Compact"/>
      </w:pPr>
      <w:r>
        <w:rPr>
          <w:bCs/>
          <w:b/>
        </w:rPr>
        <w:t xml:space="preserve">Regulatory Knowledge:</w:t>
      </w:r>
      <w:r>
        <w:t xml:space="preserve"> </w:t>
      </w:r>
      <w:r>
        <w:t xml:space="preserve">Deep understanding of the Code of Commerce, tax laws, and financial reporting standards in Senegal Dakar.</w:t>
      </w:r>
    </w:p>
    <w:bookmarkEnd w:id="29"/>
    <w:bookmarkStart w:id="30" w:name="certifications-licenses"/>
    <w:p>
      <w:pPr>
        <w:pStyle w:val="Heading2"/>
      </w:pPr>
      <w:r>
        <w:rPr>
          <w:bCs/>
          <w:b/>
        </w:rPr>
        <w:t xml:space="preserve">Certifications &amp; Licenses</w:t>
      </w:r>
    </w:p>
    <w:p>
      <w:pPr>
        <w:numPr>
          <w:ilvl w:val="0"/>
          <w:numId w:val="1007"/>
        </w:numPr>
        <w:pStyle w:val="Compact"/>
      </w:pPr>
      <w:r>
        <w:rPr>
          <w:bCs/>
          <w:b/>
        </w:rPr>
        <w:t xml:space="preserve">Chartered Accountant (CA) – Senegal</w:t>
      </w:r>
      <w:r>
        <w:t xml:space="preserve">: Valid license issued by the Senegalese Institute of Certified Public Accountants (ICP Senegal).</w:t>
      </w:r>
    </w:p>
    <w:p>
      <w:pPr>
        <w:numPr>
          <w:ilvl w:val="0"/>
          <w:numId w:val="1007"/>
        </w:numPr>
        <w:pStyle w:val="Compact"/>
      </w:pPr>
      <w:r>
        <w:rPr>
          <w:bCs/>
          <w:b/>
        </w:rPr>
        <w:t xml:space="preserve">Certified Internal Auditor (CIA)</w:t>
      </w:r>
      <w:r>
        <w:t xml:space="preserve">: Recognized by the Institute of Internal Auditors (IIA), with experience applying standards in Senegal Dakar.</w:t>
      </w:r>
    </w:p>
    <w:p>
      <w:pPr>
        <w:numPr>
          <w:ilvl w:val="0"/>
          <w:numId w:val="1007"/>
        </w:numPr>
        <w:pStyle w:val="Compact"/>
      </w:pPr>
      <w:r>
        <w:rPr>
          <w:bCs/>
          <w:b/>
        </w:rPr>
        <w:t xml:space="preserve">ISO 9001:2015 – Quality Management Systems</w:t>
      </w:r>
      <w:r>
        <w:t xml:space="preserve">: Training and certification to evaluate quality control processes for businesses in Senegal Dakar.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Senegalese Association of Auditors (ASA)</w:t>
      </w:r>
      <w:r>
        <w:t xml:space="preserve">: Active member since 2019, participating in workshops and networking events focused on improving auditing standards in Dakar.</w:t>
      </w:r>
    </w:p>
    <w:p>
      <w:pPr>
        <w:numPr>
          <w:ilvl w:val="0"/>
          <w:numId w:val="1008"/>
        </w:numPr>
        <w:pStyle w:val="Compact"/>
      </w:pPr>
      <w:r>
        <w:rPr>
          <w:bCs/>
          <w:b/>
        </w:rPr>
        <w:t xml:space="preserve">African Union of Accountants (AUA)</w:t>
      </w:r>
      <w:r>
        <w:t xml:space="preserve">: Engaged in regional initiatives to harmonize accounting practices across African countries, including Senegal Dakar.</w:t>
      </w:r>
    </w:p>
    <w:bookmarkEnd w:id="31"/>
    <w:bookmarkStart w:id="32" w:name="additional-information"/>
    <w:p>
      <w:pPr>
        <w:pStyle w:val="Heading2"/>
      </w:pPr>
      <w:r>
        <w:rPr>
          <w:bCs/>
          <w:b/>
        </w:rPr>
        <w:t xml:space="preserve">Additional Information</w:t>
      </w:r>
    </w:p>
    <w:p>
      <w:pPr>
        <w:pStyle w:val="FirstParagraph"/>
      </w:pPr>
      <w:r>
        <w:t xml:space="preserve">As an</w:t>
      </w:r>
      <w:r>
        <w:t xml:space="preserve"> </w:t>
      </w:r>
      <w:r>
        <w:rPr>
          <w:bCs/>
          <w:b/>
        </w:rPr>
        <w:t xml:space="preserve">Auditor</w:t>
      </w:r>
      <w:r>
        <w:t xml:space="preserve"> </w:t>
      </w:r>
      <w:r>
        <w:t xml:space="preserve">in Senegal Dakar, I am committed to contributing to the country’s economic development through transparent financial practices. My work aligns with the goals of local and international organizations aiming to strengthen financial accountability in Senegal. I also volunteer my time to mentor young professionals in Dakar, sharing insights on auditing and career growth.</w:t>
      </w:r>
    </w:p>
    <w:bookmarkEnd w:id="32"/>
    <w:p>
      <w:pPr>
        <w:pStyle w:val="BodyText"/>
      </w:pPr>
      <w:r>
        <w:rPr>
          <w:bCs/>
          <w:b/>
        </w:rPr>
        <w:t xml:space="preserve">Curriculum Vitae – Auditor in Senegal Dakar</w:t>
      </w:r>
    </w:p>
    <w:p>
      <w:pPr>
        <w:pStyle w:val="BodyText"/>
      </w:pPr>
      <w:r>
        <w:t xml:space="preserve">Contact: [Your Email] | Phone: [Your Phone Number]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Senegal Dakar</dc:title>
  <dc:creator/>
  <dc:language>en</dc:language>
  <cp:keywords/>
  <dcterms:created xsi:type="dcterms:W3CDTF">2025-11-29T16:42:53Z</dcterms:created>
  <dcterms:modified xsi:type="dcterms:W3CDTF">2025-11-29T16:42:53Z</dcterms:modified>
</cp:coreProperties>
</file>

<file path=docProps/custom.xml><?xml version="1.0" encoding="utf-8"?>
<Properties xmlns="http://schemas.openxmlformats.org/officeDocument/2006/custom-properties" xmlns:vt="http://schemas.openxmlformats.org/officeDocument/2006/docPropsVTypes"/>
</file>