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Auditor,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Mwakaboko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john.mwakaboko@auditor.tz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+255 789 123 456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Dar es Salaam, Tanzania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Auditor with over a decade of experience in financial compliance, internal controls, and risk management. Proficient in navigating the regulatory landscape of Tanzania Dar es Salaam, with a strong track record of delivering audit solutions tailored to local businesses and multinational corporations operating within the region. Committed to upholding integrity, transparency, and accountability in all financial operations. A certified auditor with expertise in both statutory audits and internal auditing frameworks.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auditor"/>
    <w:p>
      <w:pPr>
        <w:pStyle w:val="Heading3"/>
      </w:pPr>
      <w:r>
        <w:t xml:space="preserve">Senior Auditor</w:t>
      </w:r>
    </w:p>
    <w:p>
      <w:pPr>
        <w:pStyle w:val="FirstParagraph"/>
      </w:pPr>
      <w:r>
        <w:rPr>
          <w:bCs/>
          <w:b/>
        </w:rPr>
        <w:t xml:space="preserve">KPMG Tanzania</w:t>
      </w:r>
      <w:r>
        <w:t xml:space="preserve">, Dar es Salaam, Tanzania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audit teams for multinational corporations operating in Dar es Salaam, ensuring compliance with Tanzanian financial regulations and international accounting standards.</w:t>
      </w:r>
    </w:p>
    <w:p>
      <w:pPr>
        <w:numPr>
          <w:ilvl w:val="0"/>
          <w:numId w:val="1001"/>
        </w:numPr>
        <w:pStyle w:val="Compact"/>
      </w:pPr>
      <w:r>
        <w:t xml:space="preserve">Conducted internal audits of financial processes for clients in the banking, manufacturing, and energy sectors, identifying risks and recommending mitigation strategies.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to align audit practices with Tanzania’s regulatory requirements, such as the Companies Act 2019 and the Public Procurement Act.</w:t>
      </w:r>
    </w:p>
    <w:p>
      <w:pPr>
        <w:numPr>
          <w:ilvl w:val="0"/>
          <w:numId w:val="1001"/>
        </w:numPr>
        <w:pStyle w:val="Compact"/>
      </w:pPr>
      <w:r>
        <w:t xml:space="preserve">Provided training sessions on audit best practices to junior staff in Dar es Salaam, fostering a culture of excellence and precision.</w:t>
      </w:r>
    </w:p>
    <w:bookmarkEnd w:id="22"/>
    <w:bookmarkStart w:id="23" w:name="internal-auditor"/>
    <w:p>
      <w:pPr>
        <w:pStyle w:val="Heading3"/>
      </w:pPr>
      <w:r>
        <w:t xml:space="preserve">Internal Auditor</w:t>
      </w:r>
    </w:p>
    <w:p>
      <w:pPr>
        <w:pStyle w:val="FirstParagraph"/>
      </w:pPr>
      <w:r>
        <w:rPr>
          <w:bCs/>
          <w:b/>
        </w:rPr>
        <w:t xml:space="preserve">National Bank of Tanzania</w:t>
      </w:r>
      <w:r>
        <w:t xml:space="preserve">, Dar es Salaam, Tanzania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Monitored internal controls and financial reporting systems to ensure adherence to national standards and safeguarding of assets.</w:t>
      </w:r>
    </w:p>
    <w:p>
      <w:pPr>
        <w:numPr>
          <w:ilvl w:val="0"/>
          <w:numId w:val="1002"/>
        </w:numPr>
        <w:pStyle w:val="Compact"/>
      </w:pPr>
      <w:r>
        <w:t xml:space="preserve">Conducted audits of branch operations across Dar es Salaam, identifying inefficiencies and proposing operational improvements.</w:t>
      </w:r>
    </w:p>
    <w:p>
      <w:pPr>
        <w:numPr>
          <w:ilvl w:val="0"/>
          <w:numId w:val="1002"/>
        </w:numPr>
        <w:pStyle w:val="Compact"/>
      </w:pPr>
      <w:r>
        <w:t xml:space="preserve">Developed audit risk assessment models specific to the banking sector in Tanzania, enhancing the accuracy of financial reporting.</w:t>
      </w:r>
    </w:p>
    <w:p>
      <w:pPr>
        <w:numPr>
          <w:ilvl w:val="0"/>
          <w:numId w:val="1002"/>
        </w:numPr>
        <w:pStyle w:val="Compact"/>
      </w:pPr>
      <w:r>
        <w:t xml:space="preserve">Prepared detailed audit reports for senior management and regulatory bodies in Dar es Salaam, ensuring transparency and accountability.</w:t>
      </w:r>
    </w:p>
    <w:bookmarkEnd w:id="23"/>
    <w:bookmarkStart w:id="24" w:name="junior-auditor"/>
    <w:p>
      <w:pPr>
        <w:pStyle w:val="Heading3"/>
      </w:pPr>
      <w:r>
        <w:t xml:space="preserve">Junior Auditor</w:t>
      </w:r>
    </w:p>
    <w:p>
      <w:pPr>
        <w:pStyle w:val="FirstParagraph"/>
      </w:pPr>
      <w:r>
        <w:rPr>
          <w:bCs/>
          <w:b/>
        </w:rPr>
        <w:t xml:space="preserve">Ledgers Audit Services</w:t>
      </w:r>
      <w:r>
        <w:t xml:space="preserve">, Dar es Salaam, Tanzania</w:t>
      </w:r>
      <w:r>
        <w:br/>
      </w:r>
      <w:r>
        <w:rPr>
          <w:iCs/>
          <w:i/>
        </w:rPr>
        <w:t xml:space="preserve">August 2010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audit programs and financial statements for SMEs and large enterprises in Dar es Salaam.</w:t>
      </w:r>
    </w:p>
    <w:p>
      <w:pPr>
        <w:numPr>
          <w:ilvl w:val="0"/>
          <w:numId w:val="1003"/>
        </w:numPr>
        <w:pStyle w:val="Compact"/>
      </w:pPr>
      <w:r>
        <w:t xml:space="preserve">Performed fieldwork, including data collection, document verification, and reconciliations, under the supervision of senior auditors.</w:t>
      </w:r>
    </w:p>
    <w:p>
      <w:pPr>
        <w:numPr>
          <w:ilvl w:val="0"/>
          <w:numId w:val="1003"/>
        </w:numPr>
        <w:pStyle w:val="Compact"/>
      </w:pPr>
      <w:r>
        <w:t xml:space="preserve">Gained expertise in Tanzanian tax laws and accounting practices, supporting clients with compliance requirements in the region.</w:t>
      </w:r>
    </w:p>
    <w:p>
      <w:pPr>
        <w:numPr>
          <w:ilvl w:val="0"/>
          <w:numId w:val="1003"/>
        </w:numPr>
        <w:pStyle w:val="Compact"/>
      </w:pPr>
      <w:r>
        <w:t xml:space="preserve">Supported audit engagements for companies operating in sectors such as agriculture, construction, and retail across Dar es Salaam.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accounting"/>
    <w:p>
      <w:pPr>
        <w:pStyle w:val="Heading3"/>
      </w:pPr>
      <w:r>
        <w:t xml:space="preserve">Bachelor of Science in Accounting</w:t>
      </w:r>
    </w:p>
    <w:p>
      <w:pPr>
        <w:pStyle w:val="FirstParagraph"/>
      </w:pPr>
      <w:r>
        <w:rPr>
          <w:bCs/>
          <w:b/>
        </w:rPr>
        <w:t xml:space="preserve">University of Dar es Salaam</w:t>
      </w:r>
      <w:r>
        <w:t xml:space="preserve">, Tanzania</w:t>
      </w:r>
      <w:r>
        <w:br/>
      </w:r>
      <w:r>
        <w:rPr>
          <w:iCs/>
          <w:i/>
        </w:rPr>
        <w:t xml:space="preserve">Graduated: 2010</w:t>
      </w:r>
    </w:p>
    <w:bookmarkEnd w:id="26"/>
    <w:bookmarkStart w:id="27" w:name="certified-public-accountant-cpa"/>
    <w:p>
      <w:pPr>
        <w:pStyle w:val="Heading3"/>
      </w:pPr>
      <w:r>
        <w:t xml:space="preserve">Certified Public Accountant (CPA)</w:t>
      </w:r>
    </w:p>
    <w:p>
      <w:pPr>
        <w:pStyle w:val="FirstParagraph"/>
      </w:pPr>
      <w:r>
        <w:rPr>
          <w:bCs/>
          <w:b/>
        </w:rPr>
        <w:t xml:space="preserve">Tanzania Institute of Chartered Accountants (TICA)</w:t>
      </w:r>
      <w:r>
        <w:br/>
      </w:r>
      <w:r>
        <w:rPr>
          <w:iCs/>
          <w:i/>
        </w:rPr>
        <w:t xml:space="preserve">Completed: 2015</w:t>
      </w:r>
    </w:p>
    <w:bookmarkEnd w:id="27"/>
    <w:bookmarkEnd w:id="28"/>
    <w:bookmarkStart w:id="29" w:name="X64bf34c9cd753177a6b0a1e042939c90e6e1fbf"/>
    <w:p>
      <w:pPr>
        <w:pStyle w:val="Heading2"/>
      </w:pPr>
      <w:r>
        <w:t xml:space="preserve">Certifications and Professional Development</w:t>
      </w:r>
    </w:p>
    <w:p>
      <w:pPr>
        <w:numPr>
          <w:ilvl w:val="0"/>
          <w:numId w:val="1004"/>
        </w:numPr>
        <w:pStyle w:val="Compact"/>
      </w:pPr>
      <w:r>
        <w:t xml:space="preserve">Chartered Accountant (CA) – TICA, 2015</w:t>
      </w:r>
    </w:p>
    <w:p>
      <w:pPr>
        <w:numPr>
          <w:ilvl w:val="0"/>
          <w:numId w:val="1004"/>
        </w:numPr>
        <w:pStyle w:val="Compact"/>
      </w:pPr>
      <w:r>
        <w:t xml:space="preserve">Internal Audit Certification (CIA) – Institute of Internal Auditors, 2018</w:t>
      </w:r>
    </w:p>
    <w:p>
      <w:pPr>
        <w:numPr>
          <w:ilvl w:val="0"/>
          <w:numId w:val="1004"/>
        </w:numPr>
        <w:pStyle w:val="Compact"/>
      </w:pPr>
      <w:r>
        <w:t xml:space="preserve">Advanced Training in Tanzanian Taxation and Compliance, Dar es Salaam, 2019</w:t>
      </w:r>
    </w:p>
    <w:p>
      <w:pPr>
        <w:numPr>
          <w:ilvl w:val="0"/>
          <w:numId w:val="1004"/>
        </w:numPr>
        <w:pStyle w:val="Compact"/>
      </w:pPr>
      <w:r>
        <w:t xml:space="preserve">Workshop on Risk Management in Auditing – KPMG Tanzania, 2020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Financial Auditing:</w:t>
      </w:r>
      <w:r>
        <w:t xml:space="preserve"> </w:t>
      </w:r>
      <w:r>
        <w:t xml:space="preserve">Proficient in statutory and internal audits for businesses in Tanzania Dar es Salaam.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Expertise in adhering to Tanzanian laws, including the Companies Act, Taxation Acts, and Public Procurement Regulations.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using audit software (e.g., ACL, IDEA) for financial data analysis and risk assessment.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to interact with clients, stakeholders, and regulatory bodies in Dar es Salaam.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audit teams and mentor junior professionals in the Tanzanian context.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Swahili (Fluent)</w:t>
      </w:r>
    </w:p>
    <w:p>
      <w:pPr>
        <w:numPr>
          <w:ilvl w:val="0"/>
          <w:numId w:val="1006"/>
        </w:numPr>
        <w:pStyle w:val="Compact"/>
      </w:pPr>
      <w:r>
        <w:t xml:space="preserve">Kiswahili (Local dialects – Intermediate)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Tanzania Institute of Chartered Accountants (TICA) – Member since 2015</w:t>
      </w:r>
    </w:p>
    <w:p>
      <w:pPr>
        <w:numPr>
          <w:ilvl w:val="0"/>
          <w:numId w:val="1007"/>
        </w:numPr>
        <w:pStyle w:val="Compact"/>
      </w:pPr>
      <w:r>
        <w:t xml:space="preserve">Institute of Internal Auditors, Tanzania – Member since 2018</w:t>
      </w:r>
    </w:p>
    <w:p>
      <w:pPr>
        <w:numPr>
          <w:ilvl w:val="0"/>
          <w:numId w:val="1007"/>
        </w:numPr>
        <w:pStyle w:val="Compact"/>
      </w:pPr>
      <w:r>
        <w:t xml:space="preserve">Association of Chartered Certified Accountants (ACCA) – Affiliate member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managers from KPMG Tanzania and the National Bank of Tanzania, with expertise in auditing practices specific to Dar es Salaam.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an Auditor role in Tanzania Dar es Salaam, emphasizing local regulatory knowledge, industry-specific experience, and professional credibility in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Auditor, Tanzania Dar es Salaam</dc:title>
  <dc:creator/>
  <dc:language>en</dc:language>
  <cp:keywords/>
  <dcterms:created xsi:type="dcterms:W3CDTF">2025-11-29T16:19:22Z</dcterms:created>
  <dcterms:modified xsi:type="dcterms:W3CDTF">2025-11-29T16:19:22Z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