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Venezuela</w:t>
      </w:r>
      <w:r>
        <w:t xml:space="preserve"> </w:t>
      </w:r>
      <w:r>
        <w:t xml:space="preserve">Caracas</w:t>
      </w:r>
    </w:p>
    <w:bookmarkStart w:id="33" w:name="curriculum-vitae"/>
    <w:p>
      <w:pPr>
        <w:pStyle w:val="Heading1"/>
      </w:pPr>
      <w:r>
        <w:t xml:space="preserve">Curriculum Vitae</w:t>
      </w:r>
    </w:p>
    <w:bookmarkStart w:id="32" w:name="auditor-venezuela-caracas"/>
    <w:p>
      <w:pPr>
        <w:pStyle w:val="Heading2"/>
      </w:pPr>
      <w:r>
        <w:t xml:space="preserve">Auditor | Venezuela Caracas</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Carlos Méndez López</w:t>
      </w:r>
    </w:p>
    <w:p>
      <w:pPr>
        <w:pStyle w:val="BodyText"/>
      </w:pPr>
      <w:r>
        <w:rPr>
          <w:bCs/>
          <w:b/>
        </w:rPr>
        <w:t xml:space="preserve">Email:</w:t>
      </w:r>
      <w:r>
        <w:t xml:space="preserve"> </w:t>
      </w:r>
      <w:r>
        <w:t xml:space="preserve">juan.mendez@auditorvenezuela.com</w:t>
      </w:r>
    </w:p>
    <w:p>
      <w:pPr>
        <w:pStyle w:val="BodyText"/>
      </w:pPr>
      <w:r>
        <w:rPr>
          <w:bCs/>
          <w:b/>
        </w:rPr>
        <w:t xml:space="preserve">Phone:</w:t>
      </w:r>
      <w:r>
        <w:t xml:space="preserve"> </w:t>
      </w:r>
      <w:r>
        <w:t xml:space="preserve">+58 412-123-4567</w:t>
      </w:r>
    </w:p>
    <w:p>
      <w:pPr>
        <w:pStyle w:val="BodyText"/>
      </w:pPr>
      <w:r>
        <w:rPr>
          <w:bCs/>
          <w:b/>
        </w:rPr>
        <w:t xml:space="preserve">Location:</w:t>
      </w:r>
      <w:r>
        <w:t xml:space="preserve"> </w:t>
      </w:r>
      <w:r>
        <w:t xml:space="preserve">Caracas, Venezuela</w:t>
      </w:r>
    </w:p>
    <w:p>
      <w:pPr>
        <w:pStyle w:val="BodyText"/>
      </w:pPr>
      <w:r>
        <w:rPr>
          <w:bCs/>
          <w:b/>
        </w:rPr>
        <w:t xml:space="preserve">Languages:</w:t>
      </w:r>
      <w:r>
        <w:t xml:space="preserve"> </w:t>
      </w:r>
      <w:r>
        <w:t xml:space="preserve">Spanish (native), English (fluent), Portuguese (basic)</w:t>
      </w:r>
    </w:p>
    <w:bookmarkEnd w:id="20"/>
    <w:p>
      <w:r>
        <w:pict>
          <v:rect style="width:0;height:1.5pt" o:hralign="center" o:hrstd="t" o:hr="t"/>
        </w:pict>
      </w:r>
    </w:p>
    <w:bookmarkStart w:id="21" w:name="objective"/>
    <w:p>
      <w:pPr>
        <w:pStyle w:val="Heading3"/>
      </w:pPr>
      <w:r>
        <w:t xml:space="preserve">Objective</w:t>
      </w:r>
    </w:p>
    <w:p>
      <w:pPr>
        <w:pStyle w:val="FirstParagraph"/>
      </w:pPr>
      <w:r>
        <w:t xml:space="preserve">As an experienced Auditor based in Venezuela Caracas, I aim to leverage my expertise in financial compliance, risk management, and internal controls to contribute to the growth and integrity of organizations operating within the dynamic economic landscape of Venezuela. My goal is to provide reliable audit services that align with local regulations while ensuring transparency and accountability for stakeholders in Caracas and beyond.</w:t>
      </w:r>
    </w:p>
    <w:bookmarkEnd w:id="21"/>
    <w:p>
      <w:r>
        <w:pict>
          <v:rect style="width:0;height:1.5pt" o:hralign="center" o:hrstd="t" o:hr="t"/>
        </w:pict>
      </w:r>
    </w:p>
    <w:bookmarkStart w:id="22" w:name="professional-summary"/>
    <w:p>
      <w:pPr>
        <w:pStyle w:val="Heading3"/>
      </w:pPr>
      <w:r>
        <w:t xml:space="preserve">Professional Summary</w:t>
      </w:r>
    </w:p>
    <w:p>
      <w:pPr>
        <w:pStyle w:val="FirstParagraph"/>
      </w:pPr>
      <w:r>
        <w:t xml:space="preserve">A dedicated and detail-oriented Auditor with over 8 years of experience in financial auditing, regulatory compliance, and risk assessment. Proficient in conducting internal and external audits for businesses across various industries, including energy, finance, and public sector organizations in Venezuela Caracas. Strong understanding of Venezuelan accounting standards (NIF) and international frameworks such as IFRS. Adept at identifying financial discrepancies, optimizing operational efficiency, and ensuring adherence to local laws like the Venezuelan Tax Code (Ley del Impuesto a la Renta) and the Central Bank of Venezuela regulations.</w:t>
      </w:r>
    </w:p>
    <w:p>
      <w:pPr>
        <w:pStyle w:val="BodyText"/>
      </w:pPr>
      <w:r>
        <w:t xml:space="preserve">Committed to delivering high-quality audit reports that support informed decision-making for clients in Caracas. Skilled in using audit software tools such as ACL, IDEA, and SAP, and experienced in collaborating with cross-functional teams to achieve compliance goals.</w:t>
      </w:r>
    </w:p>
    <w:bookmarkEnd w:id="22"/>
    <w:p>
      <w:r>
        <w:pict>
          <v:rect style="width:0;height:1.5pt" o:hralign="center" o:hrstd="t" o:hr="t"/>
        </w:pict>
      </w:r>
    </w:p>
    <w:bookmarkStart w:id="23" w:name="education"/>
    <w:p>
      <w:pPr>
        <w:pStyle w:val="Heading3"/>
      </w:pPr>
      <w:r>
        <w:t xml:space="preserve">Education</w:t>
      </w:r>
    </w:p>
    <w:p>
      <w:pPr>
        <w:pStyle w:val="FirstParagraph"/>
      </w:pPr>
      <w:r>
        <w:rPr>
          <w:bCs/>
          <w:b/>
        </w:rPr>
        <w:t xml:space="preserve">Bachelor of Accounting</w:t>
      </w:r>
      <w:r>
        <w:br/>
      </w:r>
      <w:r>
        <w:t xml:space="preserve">Universidad Central de Venezuela (UCV), Caracas, Venezuela</w:t>
      </w:r>
      <w:r>
        <w:br/>
      </w:r>
      <w:r>
        <w:t xml:space="preserve">Graduated: 2015</w:t>
      </w:r>
    </w:p>
    <w:p>
      <w:pPr>
        <w:pStyle w:val="BodyText"/>
      </w:pPr>
      <w:r>
        <w:rPr>
          <w:bCs/>
          <w:b/>
        </w:rPr>
        <w:t xml:space="preserve">Certified Public Accountant (C.P.A.)</w:t>
      </w:r>
      <w:r>
        <w:br/>
      </w:r>
      <w:r>
        <w:t xml:space="preserve">Instituto de Contadores Públicos de Venezuela (ICPV), Caracas, Venezuela</w:t>
      </w:r>
      <w:r>
        <w:br/>
      </w:r>
      <w:r>
        <w:t xml:space="preserve">Completed: 2017</w:t>
      </w:r>
    </w:p>
    <w:p>
      <w:pPr>
        <w:pStyle w:val="BodyText"/>
      </w:pPr>
      <w:r>
        <w:rPr>
          <w:bCs/>
          <w:b/>
        </w:rPr>
        <w:t xml:space="preserve">Master’s in Auditing and Financial Control</w:t>
      </w:r>
      <w:r>
        <w:br/>
      </w:r>
      <w:r>
        <w:t xml:space="preserve">Universidad Simón Bolívar (USB), Caracas, Venezuela</w:t>
      </w:r>
      <w:r>
        <w:br/>
      </w:r>
      <w:r>
        <w:t xml:space="preserve">Graduated: 2019</w:t>
      </w:r>
    </w:p>
    <w:bookmarkEnd w:id="23"/>
    <w:p>
      <w:r>
        <w:pict>
          <v:rect style="width:0;height:1.5pt" o:hralign="center" o:hrstd="t" o:hr="t"/>
        </w:pict>
      </w:r>
    </w:p>
    <w:bookmarkStart w:id="27" w:name="work-experience"/>
    <w:p>
      <w:pPr>
        <w:pStyle w:val="Heading3"/>
      </w:pPr>
      <w:r>
        <w:t xml:space="preserve">Work Experience</w:t>
      </w:r>
    </w:p>
    <w:bookmarkStart w:id="24" w:name="senior-auditor"/>
    <w:p>
      <w:pPr>
        <w:pStyle w:val="Heading4"/>
      </w:pPr>
      <w:r>
        <w:t xml:space="preserve">Senior Auditor</w:t>
      </w:r>
    </w:p>
    <w:p>
      <w:pPr>
        <w:pStyle w:val="FirstParagraph"/>
      </w:pPr>
      <w:r>
        <w:rPr>
          <w:bCs/>
          <w:b/>
        </w:rPr>
        <w:t xml:space="preserve">Deloitte Venezuela</w:t>
      </w:r>
      <w:r>
        <w:t xml:space="preserve"> </w:t>
      </w:r>
      <w:r>
        <w:t xml:space="preserve">| Caracas, Venezuela</w:t>
      </w:r>
      <w:r>
        <w:br/>
      </w:r>
      <w:r>
        <w:t xml:space="preserve">June 2018 – Present</w:t>
      </w:r>
    </w:p>
    <w:p>
      <w:pPr>
        <w:numPr>
          <w:ilvl w:val="0"/>
          <w:numId w:val="1001"/>
        </w:numPr>
        <w:pStyle w:val="Compact"/>
      </w:pPr>
      <w:r>
        <w:t xml:space="preserve">Conducted audits for multinational corporations and local businesses in Caracas, ensuring compliance with NIF and IFRS standards.</w:t>
      </w:r>
    </w:p>
    <w:p>
      <w:pPr>
        <w:numPr>
          <w:ilvl w:val="0"/>
          <w:numId w:val="1001"/>
        </w:numPr>
        <w:pStyle w:val="Compact"/>
      </w:pPr>
      <w:r>
        <w:t xml:space="preserve">Managed audit teams of 5–7 members, coordinating fieldwork, risk assessments, and report preparation for clients in the energy sector.</w:t>
      </w:r>
    </w:p>
    <w:p>
      <w:pPr>
        <w:numPr>
          <w:ilvl w:val="0"/>
          <w:numId w:val="1001"/>
        </w:numPr>
        <w:pStyle w:val="Compact"/>
      </w:pPr>
      <w:r>
        <w:t xml:space="preserve">Identified financial irregularities in over 30 companies, leading to corrective actions that improved transparency and reduced fraud risks.</w:t>
      </w:r>
    </w:p>
    <w:p>
      <w:pPr>
        <w:numPr>
          <w:ilvl w:val="0"/>
          <w:numId w:val="1001"/>
        </w:numPr>
        <w:pStyle w:val="Compact"/>
      </w:pPr>
      <w:r>
        <w:t xml:space="preserve">Collaborated with the Venezuelan Tax Authority (SRI) to resolve tax-related audit findings, enhancing client relationships and regulatory compliance.</w:t>
      </w:r>
    </w:p>
    <w:bookmarkEnd w:id="24"/>
    <w:bookmarkStart w:id="25" w:name="auditor"/>
    <w:p>
      <w:pPr>
        <w:pStyle w:val="Heading4"/>
      </w:pPr>
      <w:r>
        <w:t xml:space="preserve">Auditor</w:t>
      </w:r>
    </w:p>
    <w:p>
      <w:pPr>
        <w:pStyle w:val="FirstParagraph"/>
      </w:pPr>
      <w:r>
        <w:rPr>
          <w:bCs/>
          <w:b/>
        </w:rPr>
        <w:t xml:space="preserve">KPMG Venezuela</w:t>
      </w:r>
      <w:r>
        <w:t xml:space="preserve"> </w:t>
      </w:r>
      <w:r>
        <w:t xml:space="preserve">| Caracas, Venezuela</w:t>
      </w:r>
      <w:r>
        <w:br/>
      </w:r>
      <w:r>
        <w:t xml:space="preserve">January 2015 – May 2018</w:t>
      </w:r>
    </w:p>
    <w:p>
      <w:pPr>
        <w:numPr>
          <w:ilvl w:val="0"/>
          <w:numId w:val="1002"/>
        </w:numPr>
        <w:pStyle w:val="Compact"/>
      </w:pPr>
      <w:r>
        <w:t xml:space="preserve">Assisted in the audit of public sector entities, including government agencies and state-owned enterprises in Caracas.</w:t>
      </w:r>
    </w:p>
    <w:p>
      <w:pPr>
        <w:numPr>
          <w:ilvl w:val="0"/>
          <w:numId w:val="1002"/>
        </w:numPr>
        <w:pStyle w:val="Compact"/>
      </w:pPr>
      <w:r>
        <w:t xml:space="preserve">Prepared detailed audit documentation and participated in the review of financial statements for compliance with local legislation.</w:t>
      </w:r>
    </w:p>
    <w:p>
      <w:pPr>
        <w:numPr>
          <w:ilvl w:val="0"/>
          <w:numId w:val="1002"/>
        </w:numPr>
        <w:pStyle w:val="Compact"/>
      </w:pPr>
      <w:r>
        <w:t xml:space="preserve">Provided training sessions to junior auditors on Venezuela-specific accounting practices and internal control frameworks.</w:t>
      </w:r>
    </w:p>
    <w:p>
      <w:pPr>
        <w:numPr>
          <w:ilvl w:val="0"/>
          <w:numId w:val="1002"/>
        </w:numPr>
        <w:pStyle w:val="Compact"/>
      </w:pPr>
      <w:r>
        <w:t xml:space="preserve">Supported the development of risk assessment models tailored to the economic volatility of Venezuela, helping clients mitigate financial risks.</w:t>
      </w:r>
    </w:p>
    <w:bookmarkEnd w:id="25"/>
    <w:bookmarkStart w:id="26" w:name="intern-auditor"/>
    <w:p>
      <w:pPr>
        <w:pStyle w:val="Heading4"/>
      </w:pPr>
      <w:r>
        <w:t xml:space="preserve">Intern Auditor</w:t>
      </w:r>
    </w:p>
    <w:p>
      <w:pPr>
        <w:pStyle w:val="FirstParagraph"/>
      </w:pPr>
      <w:r>
        <w:rPr>
          <w:bCs/>
          <w:b/>
        </w:rPr>
        <w:t xml:space="preserve">PwC Venezuela</w:t>
      </w:r>
      <w:r>
        <w:t xml:space="preserve"> </w:t>
      </w:r>
      <w:r>
        <w:t xml:space="preserve">| Caracas, Venezuela</w:t>
      </w:r>
      <w:r>
        <w:br/>
      </w:r>
      <w:r>
        <w:t xml:space="preserve">2013 – 2015</w:t>
      </w:r>
    </w:p>
    <w:p>
      <w:pPr>
        <w:numPr>
          <w:ilvl w:val="0"/>
          <w:numId w:val="1003"/>
        </w:numPr>
        <w:pStyle w:val="Compact"/>
      </w:pPr>
      <w:r>
        <w:t xml:space="preserve">Assisted in the audit of small and medium-sized enterprises (SMEs) in Caracas, focusing on financial reporting accuracy and internal control evaluation.</w:t>
      </w:r>
    </w:p>
    <w:p>
      <w:pPr>
        <w:numPr>
          <w:ilvl w:val="0"/>
          <w:numId w:val="1003"/>
        </w:numPr>
        <w:pStyle w:val="Compact"/>
      </w:pPr>
      <w:r>
        <w:t xml:space="preserve">Learned to use audit software tools and contributed to the preparation of audit trails for complex transactions.</w:t>
      </w:r>
    </w:p>
    <w:p>
      <w:pPr>
        <w:numPr>
          <w:ilvl w:val="0"/>
          <w:numId w:val="1003"/>
        </w:numPr>
        <w:pStyle w:val="Compact"/>
      </w:pPr>
      <w:r>
        <w:t xml:space="preserve">Gained experience in preparing compliance reports for clients subject to Venezuelan regulatory requirements.</w:t>
      </w:r>
    </w:p>
    <w:bookmarkEnd w:id="26"/>
    <w:bookmarkEnd w:id="27"/>
    <w:p>
      <w:r>
        <w:pict>
          <v:rect style="width:0;height:1.5pt" o:hralign="center" o:hrstd="t" o:hr="t"/>
        </w:pict>
      </w:r>
    </w:p>
    <w:bookmarkStart w:id="28" w:name="skills"/>
    <w:p>
      <w:pPr>
        <w:pStyle w:val="Heading3"/>
      </w:pPr>
      <w:r>
        <w:t xml:space="preserve">Skills</w:t>
      </w:r>
    </w:p>
    <w:p>
      <w:pPr>
        <w:numPr>
          <w:ilvl w:val="0"/>
          <w:numId w:val="1004"/>
        </w:numPr>
        <w:pStyle w:val="Compact"/>
      </w:pPr>
      <w:r>
        <w:t xml:space="preserve">Expertise in financial audit, internal control systems, and risk management.</w:t>
      </w:r>
    </w:p>
    <w:p>
      <w:pPr>
        <w:numPr>
          <w:ilvl w:val="0"/>
          <w:numId w:val="1004"/>
        </w:numPr>
        <w:pStyle w:val="Compact"/>
      </w:pPr>
      <w:r>
        <w:t xml:space="preserve">Proficient in Venezuela accounting standards (NIF) and international frameworks (IFRS).</w:t>
      </w:r>
    </w:p>
    <w:p>
      <w:pPr>
        <w:numPr>
          <w:ilvl w:val="0"/>
          <w:numId w:val="1004"/>
        </w:numPr>
        <w:pStyle w:val="Compact"/>
      </w:pPr>
      <w:r>
        <w:t xml:space="preserve">Strong analytical skills with the ability to interpret complex financial data.</w:t>
      </w:r>
    </w:p>
    <w:p>
      <w:pPr>
        <w:numPr>
          <w:ilvl w:val="0"/>
          <w:numId w:val="1004"/>
        </w:numPr>
        <w:pStyle w:val="Compact"/>
      </w:pPr>
      <w:r>
        <w:t xml:space="preserve">Excellent communication and presentation skills for delivering audit findings to stakeholders in Caracas.</w:t>
      </w:r>
    </w:p>
    <w:p>
      <w:pPr>
        <w:numPr>
          <w:ilvl w:val="0"/>
          <w:numId w:val="1004"/>
        </w:numPr>
        <w:pStyle w:val="Compact"/>
      </w:pPr>
      <w:r>
        <w:t xml:space="preserve">Familiarity with auditing software (ACL, IDEA, SAP) and Microsoft Office Suite (Excel, PowerPoint).</w:t>
      </w:r>
    </w:p>
    <w:p>
      <w:pPr>
        <w:numPr>
          <w:ilvl w:val="0"/>
          <w:numId w:val="1004"/>
        </w:numPr>
        <w:pStyle w:val="Compact"/>
      </w:pPr>
      <w:r>
        <w:t xml:space="preserve">Ability to work under pressure and meet tight deadlines in Venezuela’s challenging economic environment.</w:t>
      </w:r>
    </w:p>
    <w:bookmarkEnd w:id="28"/>
    <w:p>
      <w:r>
        <w:pict>
          <v:rect style="width:0;height:1.5pt" o:hralign="center" o:hrstd="t" o:hr="t"/>
        </w:pict>
      </w:r>
    </w:p>
    <w:bookmarkStart w:id="29" w:name="certifications"/>
    <w:p>
      <w:pPr>
        <w:pStyle w:val="Heading3"/>
      </w:pPr>
      <w:r>
        <w:t xml:space="preserve">Certifications</w:t>
      </w:r>
    </w:p>
    <w:p>
      <w:pPr>
        <w:pStyle w:val="FirstParagraph"/>
      </w:pPr>
      <w:r>
        <w:rPr>
          <w:bCs/>
          <w:b/>
        </w:rPr>
        <w:t xml:space="preserve">Certified Public Accountant (C.P.A.)</w:t>
      </w:r>
      <w:r>
        <w:t xml:space="preserve"> </w:t>
      </w:r>
      <w:r>
        <w:t xml:space="preserve">– Instituto de Contadores Públicos de Venezuela (ICPV), 2017</w:t>
      </w:r>
    </w:p>
    <w:p>
      <w:pPr>
        <w:pStyle w:val="BodyText"/>
      </w:pPr>
      <w:r>
        <w:rPr>
          <w:bCs/>
          <w:b/>
        </w:rPr>
        <w:t xml:space="preserve">Certified Internal Auditor (CIA)</w:t>
      </w:r>
      <w:r>
        <w:t xml:space="preserve"> </w:t>
      </w:r>
      <w:r>
        <w:t xml:space="preserve">– Institute of Internal Auditors, 2020</w:t>
      </w:r>
    </w:p>
    <w:p>
      <w:pPr>
        <w:pStyle w:val="BodyText"/>
      </w:pPr>
      <w:r>
        <w:rPr>
          <w:bCs/>
          <w:b/>
        </w:rPr>
        <w:t xml:space="preserve">Professional Development in Financial Compliance</w:t>
      </w:r>
      <w:r>
        <w:t xml:space="preserve"> </w:t>
      </w:r>
      <w:r>
        <w:t xml:space="preserve">– Universidad Simón Bolívar, 2019</w:t>
      </w:r>
    </w:p>
    <w:bookmarkEnd w:id="29"/>
    <w:p>
      <w:r>
        <w:pict>
          <v:rect style="width:0;height:1.5pt" o:hralign="center" o:hrstd="t" o:hr="t"/>
        </w:pict>
      </w:r>
    </w:p>
    <w:bookmarkStart w:id="30" w:name="professional-affiliations"/>
    <w:p>
      <w:pPr>
        <w:pStyle w:val="Heading3"/>
      </w:pPr>
      <w:r>
        <w:t xml:space="preserve">Professional Affiliations</w:t>
      </w:r>
    </w:p>
    <w:p>
      <w:pPr>
        <w:numPr>
          <w:ilvl w:val="0"/>
          <w:numId w:val="1005"/>
        </w:numPr>
        <w:pStyle w:val="Compact"/>
      </w:pPr>
      <w:r>
        <w:t xml:space="preserve">Member of the Instituto de Contadores Públicos de Venezuela (ICPV)</w:t>
      </w:r>
    </w:p>
    <w:p>
      <w:pPr>
        <w:numPr>
          <w:ilvl w:val="0"/>
          <w:numId w:val="1005"/>
        </w:numPr>
        <w:pStyle w:val="Compact"/>
      </w:pPr>
      <w:r>
        <w:t xml:space="preserve">Member of the Venezuelan Association of Auditors (ACAV)</w:t>
      </w:r>
    </w:p>
    <w:p>
      <w:pPr>
        <w:numPr>
          <w:ilvl w:val="0"/>
          <w:numId w:val="1005"/>
        </w:numPr>
        <w:pStyle w:val="Compact"/>
      </w:pPr>
      <w:r>
        <w:t xml:space="preserve">Active participant in seminars and workshops on financial compliance in Caracas</w:t>
      </w:r>
    </w:p>
    <w:bookmarkEnd w:id="30"/>
    <w:p>
      <w:r>
        <w:pict>
          <v:rect style="width:0;height:1.5pt" o:hralign="center" o:hrstd="t" o:hr="t"/>
        </w:pict>
      </w:r>
    </w:p>
    <w:bookmarkStart w:id="31" w:name="additional-information"/>
    <w:p>
      <w:pPr>
        <w:pStyle w:val="Heading3"/>
      </w:pPr>
      <w:r>
        <w:t xml:space="preserve">Additional Information</w:t>
      </w:r>
    </w:p>
    <w:p>
      <w:pPr>
        <w:pStyle w:val="FirstParagraph"/>
      </w:pPr>
      <w:r>
        <w:rPr>
          <w:bCs/>
          <w:b/>
        </w:rPr>
        <w:t xml:space="preserve">Volunteer Work:</w:t>
      </w:r>
      <w:r>
        <w:t xml:space="preserve"> </w:t>
      </w:r>
      <w:r>
        <w:t xml:space="preserve">Contributor to the “Auditing for Transparency” initiative in Caracas, supporting non-profit organizations with financial audits to ensure accountability.</w:t>
      </w:r>
    </w:p>
    <w:p>
      <w:pPr>
        <w:pStyle w:val="BodyText"/>
      </w:pPr>
      <w:r>
        <w:rPr>
          <w:bCs/>
          <w:b/>
        </w:rPr>
        <w:t xml:space="preserve">Publications:</w:t>
      </w:r>
      <w:r>
        <w:t xml:space="preserve"> </w:t>
      </w:r>
      <w:r>
        <w:t xml:space="preserve">Authored articles on audit practices in Venezuela for the ICPV journal, focusing on challenges and solutions in the current economic context.</w:t>
      </w:r>
    </w:p>
    <w:bookmarkEnd w:id="31"/>
    <w:p>
      <w:r>
        <w:pict>
          <v:rect style="width:0;height:1.5pt" o:hralign="center" o:hrstd="t" o:hr="t"/>
        </w:pict>
      </w:r>
    </w:p>
    <w:p>
      <w:pPr>
        <w:pStyle w:val="FirstParagraph"/>
      </w:pPr>
      <w:r>
        <w:t xml:space="preserve">© 2023 Juan Carlos Méndez López | Curriculum Vitae - Auditor in Venezuela Caracas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Venezuela Caracas</dc:title>
  <dc:creator/>
  <dc:language>en</dc:language>
  <cp:keywords/>
  <dcterms:created xsi:type="dcterms:W3CDTF">2025-12-04T01:08:58Z</dcterms:created>
  <dcterms:modified xsi:type="dcterms:W3CDTF">2025-12-04T01:08:58Z</dcterms:modified>
</cp:coreProperties>
</file>

<file path=docProps/custom.xml><?xml version="1.0" encoding="utf-8"?>
<Properties xmlns="http://schemas.openxmlformats.org/officeDocument/2006/custom-properties" xmlns:vt="http://schemas.openxmlformats.org/officeDocument/2006/docPropsVTypes"/>
</file>