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Xe04261fd38620a17543a159f5b2a375925d1ba1"/>
    <w:p>
      <w:pPr>
        <w:pStyle w:val="Heading2"/>
      </w:pPr>
      <w:r>
        <w:t xml:space="preserve">Automotive Engineer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highly motivated and skilled Automotive Engineer with over 8 years of experience in the design, development, and optimization of automotive systems. Specialized in vehicle dynamics, powertrain technologies, and sustainable engineering solutions tailored for the Brazilian market. Proficient in leveraging advanced software tools such as CAD (SolidWorks), simulation platforms (ANSYS), and data analysis techniques to enhance performance and compliance with local regulations. A strong advocate for innovation in the automotive sector of Brazil Rio de Janeiro, where I have contributed to projects that align with the region’s industrial growth and environmental sustainability goals.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Universidade Federal do Rio de Janeiro (UFRJ)</w:t>
      </w:r>
      <w:r>
        <w:br/>
      </w:r>
      <w:r>
        <w:t xml:space="preserve">Graduation Date: December 2014</w:t>
      </w:r>
      <w:r>
        <w:br/>
      </w:r>
      <w:r>
        <w:t xml:space="preserve">Relevant Coursework: Automotive Systems Design, Thermodynamics, Materials Science, and Fluid Mechanics.</w:t>
      </w:r>
    </w:p>
    <w:p>
      <w:pPr>
        <w:pStyle w:val="BodyText"/>
      </w:pPr>
      <w:r>
        <w:rPr>
          <w:bCs/>
          <w:b/>
        </w:rPr>
        <w:t xml:space="preserve">Master of Science in Automotive Engineering</w:t>
      </w:r>
      <w:r>
        <w:br/>
      </w:r>
      <w:r>
        <w:t xml:space="preserve">Instituto Tecnológico de Aeronáutica (ITA)</w:t>
      </w:r>
      <w:r>
        <w:br/>
      </w:r>
      <w:r>
        <w:t xml:space="preserve">Graduation Date: June 2017</w:t>
      </w:r>
      <w:r>
        <w:br/>
      </w:r>
      <w:r>
        <w:t xml:space="preserve">Thesis: "Optimization of Hybrid Powertrains for Urban Mobility in Brazil Rio de Janeiro." Focus on reducing emissions and improving energy efficiency in public transportation systems.</w:t>
      </w:r>
    </w:p>
    <w:bookmarkEnd w:id="22"/>
    <w:bookmarkStart w:id="26" w:name="professional-experience"/>
    <w:p>
      <w:pPr>
        <w:pStyle w:val="Heading3"/>
      </w:pPr>
      <w:r>
        <w:t xml:space="preserve">Professional Experience</w:t>
      </w:r>
    </w:p>
    <w:bookmarkStart w:id="23" w:name="senior-automotive-engineer"/>
    <w:p>
      <w:pPr>
        <w:pStyle w:val="Heading4"/>
      </w:pPr>
      <w:r>
        <w:t xml:space="preserve">Senior Automotive Engineer</w:t>
      </w:r>
    </w:p>
    <w:p>
      <w:pPr>
        <w:pStyle w:val="FirstParagraph"/>
      </w:pPr>
      <w:r>
        <w:rPr>
          <w:bCs/>
          <w:b/>
        </w:rPr>
        <w:t xml:space="preserve">Tesla Brasil – Rio de Janeiro, Brazil</w:t>
      </w:r>
      <w:r>
        <w:br/>
      </w:r>
      <w:r>
        <w:t xml:space="preserve">January 2021 – Present</w:t>
      </w:r>
      <w:r>
        <w:br/>
      </w:r>
      <w:r>
        <w:t xml:space="preserve">- Led the development of electric vehicle (EV) powertrain systems for the Brazilian market, ensuring compliance with local safety and environmental standards.</w:t>
      </w:r>
      <w:r>
        <w:br/>
      </w:r>
      <w:r>
        <w:t xml:space="preserve">- Collaborated with cross-functional teams to integrate advanced battery management systems and improve energy efficiency in EVs.</w:t>
      </w:r>
      <w:r>
        <w:br/>
      </w:r>
      <w:r>
        <w:t xml:space="preserve">- Conducted simulations and field tests to optimize vehicle performance under Rio de Janeiro’s unique climatic conditions (high humidity, urban traffic congestion).</w:t>
      </w:r>
      <w:r>
        <w:br/>
      </w:r>
      <w:r>
        <w:t xml:space="preserve">- Partnered with Brazilian suppliers to localize components, reducing production costs while maintaining quality standards.</w:t>
      </w:r>
    </w:p>
    <w:bookmarkEnd w:id="23"/>
    <w:bookmarkStart w:id="24" w:name="automotive-engineer"/>
    <w:p>
      <w:pPr>
        <w:pStyle w:val="Heading4"/>
      </w:pPr>
      <w:r>
        <w:t xml:space="preserve">Automotive Engineer</w:t>
      </w:r>
    </w:p>
    <w:p>
      <w:pPr>
        <w:pStyle w:val="FirstParagraph"/>
      </w:pPr>
      <w:r>
        <w:rPr>
          <w:bCs/>
          <w:b/>
        </w:rPr>
        <w:t xml:space="preserve">Ford Brazil – São Paulo, Brazil</w:t>
      </w:r>
      <w:r>
        <w:br/>
      </w:r>
      <w:r>
        <w:t xml:space="preserve">March 2018 – December 2020</w:t>
      </w:r>
      <w:r>
        <w:br/>
      </w:r>
      <w:r>
        <w:t xml:space="preserve">- Designed and tested vehicle suspension systems for the Ford EcoSport model, tailored for Brazilian road conditions.</w:t>
      </w:r>
      <w:r>
        <w:br/>
      </w:r>
      <w:r>
        <w:t xml:space="preserve">- Analyzed data from field trials to improve ride comfort and durability in Rio de Janeiro’s rugged terrain.</w:t>
      </w:r>
      <w:r>
        <w:br/>
      </w:r>
      <w:r>
        <w:t xml:space="preserve">- Supported the implementation of ISO 14001 standards for environmental management in manufacturing processes.</w:t>
      </w:r>
    </w:p>
    <w:bookmarkEnd w:id="24"/>
    <w:bookmarkStart w:id="25" w:name="internship-automotive-systems-design"/>
    <w:p>
      <w:pPr>
        <w:pStyle w:val="Heading4"/>
      </w:pPr>
      <w:r>
        <w:t xml:space="preserve">Internship – Automotive Systems Design</w:t>
      </w:r>
    </w:p>
    <w:p>
      <w:pPr>
        <w:pStyle w:val="FirstParagraph"/>
      </w:pPr>
      <w:r>
        <w:rPr>
          <w:bCs/>
          <w:b/>
        </w:rPr>
        <w:t xml:space="preserve">Volkswagen do Brasil – São Paulo, Brazil</w:t>
      </w:r>
      <w:r>
        <w:br/>
      </w:r>
      <w:r>
        <w:t xml:space="preserve">June 2015 – December 2015</w:t>
      </w:r>
      <w:r>
        <w:br/>
      </w:r>
      <w:r>
        <w:t xml:space="preserve">- Assisted in the development of the Volkswagen Golf’s fuel-efficient engine for the Brazilian market.</w:t>
      </w:r>
      <w:r>
        <w:br/>
      </w:r>
      <w:r>
        <w:t xml:space="preserve">- Participated in crash test simulations and contributed to reports on vehicle safety improvements.</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CAD (SolidWorks, AutoCAD), ANSYS, MATLAB/Simulink, Finite Element Analysis (FEA), Computational Fluid Dynamics (CFD).</w:t>
      </w:r>
    </w:p>
    <w:p>
      <w:pPr>
        <w:numPr>
          <w:ilvl w:val="0"/>
          <w:numId w:val="1001"/>
        </w:numPr>
        <w:pStyle w:val="Compact"/>
      </w:pPr>
      <w:r>
        <w:rPr>
          <w:bCs/>
          <w:b/>
        </w:rPr>
        <w:t xml:space="preserve">Software Proficiency:</w:t>
      </w:r>
      <w:r>
        <w:t xml:space="preserve"> </w:t>
      </w:r>
      <w:r>
        <w:t xml:space="preserve">Microsoft Office Suite (Excel for data analysis), SAP ERP, and PLM systems.</w:t>
      </w:r>
    </w:p>
    <w:p>
      <w:pPr>
        <w:numPr>
          <w:ilvl w:val="0"/>
          <w:numId w:val="1001"/>
        </w:numPr>
        <w:pStyle w:val="Compact"/>
      </w:pPr>
      <w:r>
        <w:rPr>
          <w:bCs/>
          <w:b/>
        </w:rPr>
        <w:t xml:space="preserve">Languages:</w:t>
      </w:r>
      <w:r>
        <w:t xml:space="preserve"> </w:t>
      </w:r>
      <w:r>
        <w:t xml:space="preserve">Portuguese (native), English (fluent), Spanish (basic).</w:t>
      </w:r>
    </w:p>
    <w:p>
      <w:pPr>
        <w:numPr>
          <w:ilvl w:val="0"/>
          <w:numId w:val="1001"/>
        </w:numPr>
        <w:pStyle w:val="Compact"/>
      </w:pPr>
      <w:r>
        <w:rPr>
          <w:bCs/>
          <w:b/>
        </w:rPr>
        <w:t xml:space="preserve">Industry Knowledge:</w:t>
      </w:r>
      <w:r>
        <w:t xml:space="preserve"> </w:t>
      </w:r>
      <w:r>
        <w:t xml:space="preserve">Automotive safety standards (ISO 26262, ISO 14001), Brazil’s National Institute of Metrology (INMETRO) regulations, and sustainability practices in the automotive sector.</w:t>
      </w:r>
    </w:p>
    <w:bookmarkEnd w:id="27"/>
    <w:bookmarkStart w:id="28" w:name="certifications"/>
    <w:p>
      <w:pPr>
        <w:pStyle w:val="Heading3"/>
      </w:pPr>
      <w:r>
        <w:t xml:space="preserve">Certifications</w:t>
      </w:r>
    </w:p>
    <w:p>
      <w:pPr>
        <w:pStyle w:val="FirstParagraph"/>
      </w:pPr>
      <w:r>
        <w:rPr>
          <w:bCs/>
          <w:b/>
        </w:rPr>
        <w:t xml:space="preserve">ISO 9001:2015 – Quality Management Systems</w:t>
      </w:r>
      <w:r>
        <w:br/>
      </w:r>
      <w:r>
        <w:t xml:space="preserve">Certified by Bureau Veritas, 2022.</w:t>
      </w:r>
      <w:r>
        <w:br/>
      </w:r>
      <w:r>
        <w:rPr>
          <w:bCs/>
          <w:b/>
        </w:rPr>
        <w:t xml:space="preserve">Advanced Automotive Engineering Course – Hybrid and Electric Vehicles</w:t>
      </w:r>
      <w:r>
        <w:br/>
      </w:r>
      <w:r>
        <w:t xml:space="preserve">Instituto Tecnológico da Aeronáutica (ITA), 2019.</w:t>
      </w:r>
    </w:p>
    <w:bookmarkEnd w:id="28"/>
    <w:bookmarkStart w:id="29" w:name="projects-contributions"/>
    <w:p>
      <w:pPr>
        <w:pStyle w:val="Heading3"/>
      </w:pPr>
      <w:r>
        <w:t xml:space="preserve">Projects &amp; Contributions</w:t>
      </w:r>
    </w:p>
    <w:p>
      <w:pPr>
        <w:pStyle w:val="FirstParagraph"/>
      </w:pPr>
      <w:r>
        <w:rPr>
          <w:bCs/>
          <w:b/>
        </w:rPr>
        <w:t xml:space="preserve">"Smart Mobility Solutions for Rio de Janeiro"</w:t>
      </w:r>
      <w:r>
        <w:t xml:space="preserve"> </w:t>
      </w:r>
      <w:r>
        <w:t xml:space="preserve">– 2021</w:t>
      </w:r>
      <w:r>
        <w:br/>
      </w:r>
      <w:r>
        <w:t xml:space="preserve">Led a team to design an electric bus prototype with energy-efficient propulsion systems. The project was presented at the Brazil Automotive Congress and received recognition for its potential to reduce urban pollution in Rio de Janeiro.</w:t>
      </w:r>
    </w:p>
    <w:p>
      <w:pPr>
        <w:pStyle w:val="BodyText"/>
      </w:pPr>
      <w:r>
        <w:rPr>
          <w:bCs/>
          <w:b/>
        </w:rPr>
        <w:t xml:space="preserve">"Fuel Efficiency Optimization for Public Buses"</w:t>
      </w:r>
      <w:r>
        <w:t xml:space="preserve"> </w:t>
      </w:r>
      <w:r>
        <w:t xml:space="preserve">– 2019</w:t>
      </w:r>
      <w:r>
        <w:br/>
      </w:r>
      <w:r>
        <w:t xml:space="preserve">Collaborated with the Rio de Janeiro Municipal Transport Authority to develop a retrofitting program for city buses, reducing fuel consumption by 15% through engine tuning and aerodynamic improvements.</w:t>
      </w:r>
    </w:p>
    <w:bookmarkEnd w:id="29"/>
    <w:bookmarkStart w:id="30" w:name="professional-affiliations"/>
    <w:p>
      <w:pPr>
        <w:pStyle w:val="Heading3"/>
      </w:pPr>
      <w:r>
        <w:t xml:space="preserve">Professional Affiliations</w:t>
      </w:r>
    </w:p>
    <w:p>
      <w:pPr>
        <w:numPr>
          <w:ilvl w:val="0"/>
          <w:numId w:val="1002"/>
        </w:numPr>
        <w:pStyle w:val="Compact"/>
      </w:pPr>
      <w:r>
        <w:t xml:space="preserve">Brazilian Society of Mechanical Engineers (SBMec)</w:t>
      </w:r>
    </w:p>
    <w:p>
      <w:pPr>
        <w:numPr>
          <w:ilvl w:val="0"/>
          <w:numId w:val="1002"/>
        </w:numPr>
        <w:pStyle w:val="Compact"/>
      </w:pPr>
      <w:r>
        <w:t xml:space="preserve">Society of Automotive Engineers (SAE) – Member since 2016</w:t>
      </w:r>
    </w:p>
    <w:p>
      <w:pPr>
        <w:numPr>
          <w:ilvl w:val="0"/>
          <w:numId w:val="1002"/>
        </w:numPr>
        <w:pStyle w:val="Compact"/>
      </w:pPr>
      <w:r>
        <w:t xml:space="preserve">IEEE – Associate member, focusing on automotive electronics and control systems.</w:t>
      </w:r>
    </w:p>
    <w:bookmarkEnd w:id="30"/>
    <w:bookmarkStart w:id="31" w:name="publications-presentations"/>
    <w:p>
      <w:pPr>
        <w:pStyle w:val="Heading3"/>
      </w:pPr>
      <w:r>
        <w:t xml:space="preserve">Publications &amp; Presentations</w:t>
      </w:r>
    </w:p>
    <w:p>
      <w:pPr>
        <w:pStyle w:val="FirstParagraph"/>
      </w:pPr>
      <w:r>
        <w:rPr>
          <w:bCs/>
          <w:b/>
        </w:rPr>
        <w:t xml:space="preserve">"Innovative Powertrain Solutions for Urban Mobility in Brazil"</w:t>
      </w:r>
      <w:r>
        <w:br/>
      </w:r>
      <w:r>
        <w:t xml:space="preserve">Presented at the 2020 International Conference on Automotive Engineering (Rio de Janeiro, Brazil).</w:t>
      </w:r>
      <w:r>
        <w:br/>
      </w:r>
      <w:r>
        <w:rPr>
          <w:bCs/>
          <w:b/>
        </w:rPr>
        <w:t xml:space="preserve">"Sustainable Manufacturing Practices in the Brazilian Automotive Industry"</w:t>
      </w:r>
      <w:r>
        <w:br/>
      </w:r>
      <w:r>
        <w:t xml:space="preserve">Published in the Journal of Mechanical and Automotive Engineering, Volume 12, Issue 4 (2021).</w:t>
      </w:r>
    </w:p>
    <w:bookmarkEnd w:id="31"/>
    <w:bookmarkStart w:id="32" w:name="references"/>
    <w:p>
      <w:pPr>
        <w:pStyle w:val="Heading3"/>
      </w:pPr>
      <w:r>
        <w:t xml:space="preserve">References</w:t>
      </w:r>
    </w:p>
    <w:p>
      <w:pPr>
        <w:pStyle w:val="FirstParagraph"/>
      </w:pPr>
      <w:r>
        <w:t xml:space="preserve">Available upon request. Contact: joaosilva.engineer@gmail.com.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Brazil Rio de Janeiro</dc:title>
  <dc:creator/>
  <dc:language>en</dc:language>
  <cp:keywords/>
  <dcterms:created xsi:type="dcterms:W3CDTF">2025-12-05T05:04:17Z</dcterms:created>
  <dcterms:modified xsi:type="dcterms:W3CDTF">2025-12-05T05:04:17Z</dcterms:modified>
</cp:coreProperties>
</file>

<file path=docProps/custom.xml><?xml version="1.0" encoding="utf-8"?>
<Properties xmlns="http://schemas.openxmlformats.org/officeDocument/2006/custom-properties" xmlns:vt="http://schemas.openxmlformats.org/officeDocument/2006/docPropsVTypes"/>
</file>