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(Kuwait</w:t>
      </w:r>
      <w:r>
        <w:t xml:space="preserve"> </w:t>
      </w:r>
      <w:r>
        <w:t xml:space="preserve">City)</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Al-Mutairi</w:t>
      </w:r>
      <w:r>
        <w:br/>
      </w:r>
      <w:r>
        <w:rPr>
          <w:bCs/>
          <w:b/>
        </w:rPr>
        <w:t xml:space="preserve">Email:</w:t>
      </w:r>
      <w:r>
        <w:t xml:space="preserve"> </w:t>
      </w:r>
      <w:r>
        <w:t xml:space="preserve">ahmed.almutairi@example.com</w:t>
      </w:r>
      <w:r>
        <w:br/>
      </w:r>
      <w:r>
        <w:rPr>
          <w:bCs/>
          <w:b/>
        </w:rPr>
        <w:t xml:space="preserve">Phone:</w:t>
      </w:r>
      <w:r>
        <w:t xml:space="preserve"> </w:t>
      </w:r>
      <w:r>
        <w:t xml:space="preserve">+965 1234 5678</w:t>
      </w:r>
      <w:r>
        <w:br/>
      </w:r>
      <w:r>
        <w:rPr>
          <w:bCs/>
          <w:b/>
        </w:rPr>
        <w:t xml:space="preserve">Address:</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highly motivated and skilled Automotive Engineer with over 8 years of experience in designing, testing, and optimizing vehicle systems. Specializing in automotive engineering solutions tailored for the unique environmental and infrastructural demands of Kuwait City. Proven expertise in vehicle performance enhancement, safety standards compliance, and sustainable automotive technologies. Adept at working within the dynamic automotive industry of Kuwait, where innovation meets regional challenges such as extreme heat and urban mobility needs.</w:t>
      </w:r>
    </w:p>
    <w:bookmarkEnd w:id="21"/>
    <w:bookmarkStart w:id="24" w:name="professional-experience"/>
    <w:p>
      <w:pPr>
        <w:pStyle w:val="Heading2"/>
      </w:pPr>
      <w:r>
        <w:t xml:space="preserve">Professional Experience</w:t>
      </w:r>
    </w:p>
    <w:bookmarkStart w:id="22" w:name="automotive-engineer"/>
    <w:p>
      <w:pPr>
        <w:pStyle w:val="Heading3"/>
      </w:pPr>
      <w:r>
        <w:t xml:space="preserve">Automotive Engineer</w:t>
      </w:r>
    </w:p>
    <w:p>
      <w:pPr>
        <w:pStyle w:val="FirstParagraph"/>
      </w:pPr>
      <w:r>
        <w:rPr>
          <w:bCs/>
          <w:b/>
        </w:rPr>
        <w:t xml:space="preserve">Kuwait Automotive Solutions (KAS)</w:t>
      </w:r>
      <w:r>
        <w:t xml:space="preserve">, Kuwait City</w:t>
      </w:r>
      <w:r>
        <w:br/>
      </w:r>
      <w:r>
        <w:rPr>
          <w:iCs/>
          <w:i/>
        </w:rPr>
        <w:t xml:space="preserve">January 2018 – Present</w:t>
      </w:r>
    </w:p>
    <w:p>
      <w:pPr>
        <w:numPr>
          <w:ilvl w:val="0"/>
          <w:numId w:val="1001"/>
        </w:numPr>
        <w:pStyle w:val="Compact"/>
      </w:pPr>
      <w:r>
        <w:t xml:space="preserve">Designed and optimized vehicle systems for commercial and passenger vehicles to meet the demanding conditions of Kuwait’s climate, including high temperatures and sand exposure.</w:t>
      </w:r>
    </w:p>
    <w:p>
      <w:pPr>
        <w:numPr>
          <w:ilvl w:val="0"/>
          <w:numId w:val="1001"/>
        </w:numPr>
        <w:pStyle w:val="Compact"/>
      </w:pPr>
      <w:r>
        <w:t xml:space="preserve">Collaborated with local manufacturers to develop cost-effective automotive components that align with international safety standards while addressing the specific needs of Kuwait City’s infrastructure.</w:t>
      </w:r>
    </w:p>
    <w:p>
      <w:pPr>
        <w:numPr>
          <w:ilvl w:val="0"/>
          <w:numId w:val="1001"/>
        </w:numPr>
        <w:pStyle w:val="Compact"/>
      </w:pPr>
      <w:r>
        <w:t xml:space="preserve">Conducted performance testing and diagnostics for hybrid and electric vehicle prototypes, contributing to the adoption of green technologies in Kuwait’s automotive sector.</w:t>
      </w:r>
    </w:p>
    <w:p>
      <w:pPr>
        <w:numPr>
          <w:ilvl w:val="0"/>
          <w:numId w:val="1001"/>
        </w:numPr>
        <w:pStyle w:val="Compact"/>
      </w:pPr>
      <w:r>
        <w:t xml:space="preserve">Provided technical support to dealerships in Kuwait City, ensuring customer satisfaction through timely resolution of vehicle-related issues.</w:t>
      </w:r>
    </w:p>
    <w:bookmarkEnd w:id="22"/>
    <w:bookmarkStart w:id="23" w:name="junior-automotive-engineer"/>
    <w:p>
      <w:pPr>
        <w:pStyle w:val="Heading3"/>
      </w:pPr>
      <w:r>
        <w:t xml:space="preserve">Junior Automotive Engineer</w:t>
      </w:r>
    </w:p>
    <w:p>
      <w:pPr>
        <w:pStyle w:val="FirstParagraph"/>
      </w:pPr>
      <w:r>
        <w:rPr>
          <w:bCs/>
          <w:b/>
        </w:rPr>
        <w:t xml:space="preserve">Gulf Auto Research Institute (GARI)</w:t>
      </w:r>
      <w:r>
        <w:t xml:space="preserve">, Kuwait City</w:t>
      </w:r>
      <w:r>
        <w:br/>
      </w:r>
      <w:r>
        <w:rPr>
          <w:iCs/>
          <w:i/>
        </w:rPr>
        <w:t xml:space="preserve">June 2015 – December 2017</w:t>
      </w:r>
    </w:p>
    <w:p>
      <w:pPr>
        <w:numPr>
          <w:ilvl w:val="0"/>
          <w:numId w:val="1002"/>
        </w:numPr>
        <w:pStyle w:val="Compact"/>
      </w:pPr>
      <w:r>
        <w:t xml:space="preserve">Assisted in the development of advanced driver-assistance systems (ADAS) for vehicles operating in high-density urban areas like Kuwait City.</w:t>
      </w:r>
    </w:p>
    <w:p>
      <w:pPr>
        <w:numPr>
          <w:ilvl w:val="0"/>
          <w:numId w:val="1002"/>
        </w:numPr>
        <w:pStyle w:val="Compact"/>
      </w:pPr>
      <w:r>
        <w:t xml:space="preserve">Conducted material testing for vehicle components to ensure durability under Kuwait’s extreme weather conditions, contributing to a 20% reduction in maintenance costs.</w:t>
      </w:r>
    </w:p>
    <w:p>
      <w:pPr>
        <w:numPr>
          <w:ilvl w:val="0"/>
          <w:numId w:val="1002"/>
        </w:numPr>
        <w:pStyle w:val="Compact"/>
      </w:pPr>
      <w:r>
        <w:t xml:space="preserve">Participated in workshops and seminars focused on automotive engineering trends, fostering innovation within the Kuwaiti automotive industry.</w:t>
      </w:r>
    </w:p>
    <w:bookmarkEnd w:id="23"/>
    <w:bookmarkEnd w:id="24"/>
    <w:bookmarkStart w:id="26" w:name="education"/>
    <w:p>
      <w:pPr>
        <w:pStyle w:val="Heading2"/>
      </w:pPr>
      <w:r>
        <w:t xml:space="preserve">Education</w:t>
      </w:r>
    </w:p>
    <w:bookmarkStart w:id="25" w:name="X5a8bd5e8b00347156112a07b3b0c6e0092b4e24"/>
    <w:p>
      <w:pPr>
        <w:pStyle w:val="Heading3"/>
      </w:pPr>
      <w:r>
        <w:t xml:space="preserve">Bachelor of Science in Automotive Engineering</w:t>
      </w:r>
    </w:p>
    <w:p>
      <w:pPr>
        <w:pStyle w:val="FirstParagraph"/>
      </w:pPr>
      <w:r>
        <w:rPr>
          <w:bCs/>
          <w:b/>
        </w:rPr>
        <w:t xml:space="preserve">Kuwait University</w:t>
      </w:r>
      <w:r>
        <w:t xml:space="preserve">, Kuwait City</w:t>
      </w:r>
      <w:r>
        <w:br/>
      </w:r>
      <w:r>
        <w:rPr>
          <w:iCs/>
          <w:i/>
        </w:rPr>
        <w:t xml:space="preserve">Graduated: June 2015</w:t>
      </w:r>
    </w:p>
    <w:p>
      <w:pPr>
        <w:numPr>
          <w:ilvl w:val="0"/>
          <w:numId w:val="1003"/>
        </w:numPr>
        <w:pStyle w:val="Compact"/>
      </w:pPr>
      <w:r>
        <w:t xml:space="preserve">Relevant coursework: Vehicle Dynamics, Automotive Electronics, Thermodynamics, and Sustainable Transportation Systems.</w:t>
      </w:r>
    </w:p>
    <w:p>
      <w:pPr>
        <w:numPr>
          <w:ilvl w:val="0"/>
          <w:numId w:val="1003"/>
        </w:numPr>
        <w:pStyle w:val="Compact"/>
      </w:pPr>
      <w:r>
        <w:t xml:space="preserve">Published a research paper on "Optimizing Fuel Efficiency in Urban Vehicles for Arid Climates" in the Kuwait Journal of Engineering.</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CAD software (SolidWorks, AutoCAD), Vehicle Dynamics Analysis, Automotive Safety Standards (ISO 26262), Electric Vehicle Systems.</w:t>
      </w:r>
    </w:p>
    <w:p>
      <w:pPr>
        <w:numPr>
          <w:ilvl w:val="0"/>
          <w:numId w:val="1004"/>
        </w:numPr>
        <w:pStyle w:val="Compact"/>
      </w:pPr>
      <w:r>
        <w:rPr>
          <w:bCs/>
          <w:b/>
        </w:rPr>
        <w:t xml:space="preserve">Soft Skills:</w:t>
      </w:r>
      <w:r>
        <w:t xml:space="preserve"> </w:t>
      </w:r>
      <w:r>
        <w:t xml:space="preserve">Project Management, Cross-Cultural Communication, Team Leadership, Problem-Solving.</w:t>
      </w:r>
    </w:p>
    <w:p>
      <w:pPr>
        <w:numPr>
          <w:ilvl w:val="0"/>
          <w:numId w:val="1004"/>
        </w:numPr>
        <w:pStyle w:val="Compact"/>
      </w:pPr>
      <w:r>
        <w:rPr>
          <w:bCs/>
          <w:b/>
        </w:rPr>
        <w:t xml:space="preserve">Languages:</w:t>
      </w:r>
      <w:r>
        <w:t xml:space="preserve"> </w:t>
      </w:r>
      <w:r>
        <w:t xml:space="preserve">English (Fluent), Arabic (Native), French (Basic).</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ISO 9001:2015 – Quality Management Systems</w:t>
      </w:r>
      <w:r>
        <w:t xml:space="preserve">, Kuwait Standards and Metrology Organization, 2020.</w:t>
      </w:r>
    </w:p>
    <w:p>
      <w:pPr>
        <w:numPr>
          <w:ilvl w:val="0"/>
          <w:numId w:val="1005"/>
        </w:numPr>
        <w:pStyle w:val="Compact"/>
      </w:pPr>
      <w:r>
        <w:rPr>
          <w:bCs/>
          <w:b/>
        </w:rPr>
        <w:t xml:space="preserve">Advanced Automotive Diagnostics Training</w:t>
      </w:r>
      <w:r>
        <w:t xml:space="preserve">, Gulf Technical Institute, Kuwait City, 2019.</w:t>
      </w:r>
    </w:p>
    <w:p>
      <w:pPr>
        <w:numPr>
          <w:ilvl w:val="0"/>
          <w:numId w:val="1005"/>
        </w:numPr>
        <w:pStyle w:val="Compact"/>
      </w:pPr>
      <w:r>
        <w:rPr>
          <w:bCs/>
          <w:b/>
        </w:rPr>
        <w:t xml:space="preserve">Electric Vehicle Technology Certification</w:t>
      </w:r>
      <w:r>
        <w:t xml:space="preserve">, International Automotive Engineering Society (IAES), 2021.</w:t>
      </w:r>
    </w:p>
    <w:bookmarkEnd w:id="28"/>
    <w:bookmarkStart w:id="29" w:name="projects-achievements"/>
    <w:p>
      <w:pPr>
        <w:pStyle w:val="Heading2"/>
      </w:pPr>
      <w:r>
        <w:t xml:space="preserve">Projects &amp; Achievements</w:t>
      </w:r>
    </w:p>
    <w:p>
      <w:pPr>
        <w:numPr>
          <w:ilvl w:val="0"/>
          <w:numId w:val="1006"/>
        </w:numPr>
        <w:pStyle w:val="Compact"/>
      </w:pPr>
      <w:r>
        <w:t xml:space="preserve">Lead the development of a solar-powered vehicle prototype for the Kuwait Green Mobility Initiative, which won the "Innovation in Sustainable Transport" award in 2021.</w:t>
      </w:r>
    </w:p>
    <w:p>
      <w:pPr>
        <w:numPr>
          <w:ilvl w:val="0"/>
          <w:numId w:val="1006"/>
        </w:numPr>
        <w:pStyle w:val="Compact"/>
      </w:pPr>
      <w:r>
        <w:t xml:space="preserve">Implemented a predictive maintenance system for fleet vehicles in Kuwait City, reducing downtime by 30% and saving over $500,000 annually.</w:t>
      </w:r>
    </w:p>
    <w:p>
      <w:pPr>
        <w:numPr>
          <w:ilvl w:val="0"/>
          <w:numId w:val="1006"/>
        </w:numPr>
        <w:pStyle w:val="Compact"/>
      </w:pPr>
      <w:r>
        <w:t xml:space="preserve">Contributed to the design of a custom vehicle suspension system for desert racing, which achieved top performance metrics in the 2019 Kuwait Cross-Country Rally.</w:t>
      </w:r>
    </w:p>
    <w:bookmarkEnd w:id="29"/>
    <w:bookmarkStart w:id="30" w:name="professional-affiliations"/>
    <w:p>
      <w:pPr>
        <w:pStyle w:val="Heading2"/>
      </w:pPr>
      <w:r>
        <w:t xml:space="preserve">Professional Affiliations</w:t>
      </w:r>
    </w:p>
    <w:p>
      <w:pPr>
        <w:numPr>
          <w:ilvl w:val="0"/>
          <w:numId w:val="1007"/>
        </w:numPr>
        <w:pStyle w:val="Compact"/>
      </w:pPr>
      <w:r>
        <w:t xml:space="preserve">Member, Kuwait Society of Engineers (KSE) – since 2016.</w:t>
      </w:r>
    </w:p>
    <w:p>
      <w:pPr>
        <w:numPr>
          <w:ilvl w:val="0"/>
          <w:numId w:val="1007"/>
        </w:numPr>
        <w:pStyle w:val="Compact"/>
      </w:pPr>
      <w:r>
        <w:t xml:space="preserve">Member, Society of Automotive Engineers (SAE) International – since 2017.</w:t>
      </w:r>
    </w:p>
    <w:bookmarkEnd w:id="30"/>
    <w:bookmarkStart w:id="31"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English: Fluent (IELTS Band 7.5)</w:t>
      </w:r>
    </w:p>
    <w:p>
      <w:pPr>
        <w:numPr>
          <w:ilvl w:val="0"/>
          <w:numId w:val="1008"/>
        </w:numPr>
        <w:pStyle w:val="Compact"/>
      </w:pPr>
      <w:r>
        <w:t xml:space="preserve">French: Basic (reading/writing)</w:t>
      </w:r>
    </w:p>
    <w:bookmarkEnd w:id="31"/>
    <w:bookmarkStart w:id="32" w:name="references"/>
    <w:p>
      <w:pPr>
        <w:pStyle w:val="Heading2"/>
      </w:pPr>
      <w:r>
        <w:t xml:space="preserve">References</w:t>
      </w:r>
    </w:p>
    <w:p>
      <w:pPr>
        <w:pStyle w:val="FirstParagraph"/>
      </w:pPr>
      <w:r>
        <w:t xml:space="preserve">Available upon request. Contact Dr. Fahad Al-Sayed, Head of Engineering at Kuwait Automotive Solutions, at fahad.al-sayed@kassolutions.com.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(Kuwait City)</dc:title>
  <dc:creator/>
  <dc:language>en</dc:language>
  <cp:keywords/>
  <dcterms:created xsi:type="dcterms:W3CDTF">2025-12-02T18:00:56Z</dcterms:created>
  <dcterms:modified xsi:type="dcterms:W3CDTF">2025-12-02T18:00:56Z</dcterms:modified>
</cp:coreProperties>
</file>

<file path=docProps/custom.xml><?xml version="1.0" encoding="utf-8"?>
<Properties xmlns="http://schemas.openxmlformats.org/officeDocument/2006/custom-properties" xmlns:vt="http://schemas.openxmlformats.org/officeDocument/2006/docPropsVTypes"/>
</file>