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(Netherlands</w:t>
      </w:r>
      <w:r>
        <w:t xml:space="preserve"> </w:t>
      </w:r>
      <w:r>
        <w:t xml:space="preserve">Amsterdam)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jan.vandermeer@example.com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Automotive Engineer with over 8 years of experience in the design, development, and optimization of vehicle systems. My expertise lies in automotive technology, sustainability practices, and innovation within the Netherlands Amsterdam region. I have worked with leading automotive companies to deliver cutting-edge solutions that align with European regulatory standards and environmental goals. My passion for engineering is driven by a desire to contribute to the future of mobility in the Netherlands Amsterdam, where I have established myself as a reliable professional in both traditional and electric vehicle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Delft University of Technology</w:t>
      </w:r>
      <w:r>
        <w:br/>
      </w:r>
      <w:r>
        <w:t xml:space="preserve">Master of Science in Automotive Engineering, 2015–2018</w:t>
      </w:r>
      <w:r>
        <w:br/>
      </w:r>
      <w:r>
        <w:t xml:space="preserve">Specialization: Vehicle Dynamics and Sustainable Mobility</w:t>
      </w:r>
      <w:r>
        <w:br/>
      </w:r>
      <w:r>
        <w:t xml:space="preserve">Thesis: "Optimizing Energy Efficiency in Electric Vehicles for Urban Environments" – Netherlands Amsterdam</w:t>
      </w:r>
    </w:p>
    <w:p>
      <w:pPr>
        <w:pStyle w:val="BodyText"/>
      </w:pPr>
      <w:r>
        <w:rPr>
          <w:bCs/>
          <w:b/>
        </w:rPr>
        <w:t xml:space="preserve">Technical University of Eindhoven</w:t>
      </w:r>
      <w:r>
        <w:br/>
      </w:r>
      <w:r>
        <w:t xml:space="preserve">Bachelor of Engineering in Mechanical Engineering, 2011–2015</w:t>
      </w:r>
      <w:r>
        <w:br/>
      </w:r>
      <w:r>
        <w:t xml:space="preserve">Relevant Courses: Automotive Systems, Thermodynamics, and Materials Science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rPr>
          <w:iCs/>
          <w:i/>
        </w:rPr>
        <w:t xml:space="preserve">Volvo Cars Netherlands (Amsterdam)</w:t>
      </w:r>
      <w:r>
        <w:br/>
      </w:r>
      <w:r>
        <w:t xml:space="preserve">2019–Present</w:t>
      </w:r>
      <w:r>
        <w:br/>
      </w:r>
      <w:r>
        <w:t xml:space="preserve">- Led the development of battery management systems for electric vehicles, contributing to the success of the XC40 Recharge model in the Netherlands market.</w:t>
      </w:r>
      <w:r>
        <w:br/>
      </w:r>
      <w:r>
        <w:t xml:space="preserve">- Collaborated with cross-functional teams to integrate advanced driver-assistance systems (ADAS) into new vehicle models, ensuring compliance with Dutch safety regulations.</w:t>
      </w:r>
      <w:r>
        <w:br/>
      </w:r>
      <w:r>
        <w:t xml:space="preserve">- Conducted extensive research on lightweight materials for vehicle components, reducing CO2 emissions by 12% in 2021.</w:t>
      </w:r>
    </w:p>
    <w:p>
      <w:pPr>
        <w:pStyle w:val="BodyText"/>
      </w:pPr>
      <w:r>
        <w:rPr>
          <w:bCs/>
          <w:b/>
        </w:rPr>
        <w:t xml:space="preserve">Automotive Engineer</w:t>
      </w:r>
      <w:r>
        <w:br/>
      </w:r>
      <w:r>
        <w:rPr>
          <w:iCs/>
          <w:i/>
        </w:rPr>
        <w:t xml:space="preserve">Toyota Europe – Innovation Hub (Amsterdam)</w:t>
      </w:r>
      <w:r>
        <w:br/>
      </w:r>
      <w:r>
        <w:t xml:space="preserve">2016–2019</w:t>
      </w:r>
      <w:r>
        <w:br/>
      </w:r>
      <w:r>
        <w:t xml:space="preserve">- Designed and tested hybrid vehicle systems, focusing on fuel efficiency and emissions reduction.</w:t>
      </w:r>
      <w:r>
        <w:br/>
      </w:r>
      <w:r>
        <w:t xml:space="preserve">- Participated in the development of a sustainable manufacturing process for electric vehicle batteries, aligned with Netherlands Amsterdam's green initiatives.</w:t>
      </w:r>
      <w:r>
        <w:br/>
      </w:r>
      <w:r>
        <w:t xml:space="preserve">- Delivered technical presentations to stakeholders in the Netherlands, highlighting innovations in automotive technology.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rPr>
          <w:iCs/>
          <w:i/>
        </w:rPr>
        <w:t xml:space="preserve">Renault Netherlands – R&amp;D Department (Amsterdam)</w:t>
      </w:r>
      <w:r>
        <w:br/>
      </w:r>
      <w:r>
        <w:t xml:space="preserve">2014–2015</w:t>
      </w:r>
      <w:r>
        <w:br/>
      </w:r>
      <w:r>
        <w:t xml:space="preserve">- Assisted in the development of vehicle ergonomics and user experience design.</w:t>
      </w:r>
      <w:r>
        <w:br/>
      </w:r>
      <w:r>
        <w:t xml:space="preserve">- Conducted simulations using CAD and MATLAB to optimize engine performance for European markets.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MATLAB/Simulink, C++ programming, Vehicle Dynamics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Knowledge of EU emission standards (WLTP, CO2 targets), battery technology, and renewable energy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cross-departmental collaboration, budgeting and timeline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German (basic)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14001 Environmental Management System</w:t>
      </w:r>
      <w:r>
        <w:br/>
      </w:r>
      <w:r>
        <w:t xml:space="preserve">Certified by the Dutch Institute for Standardization, 2021</w:t>
      </w:r>
    </w:p>
    <w:p>
      <w:pPr>
        <w:pStyle w:val="BodyText"/>
      </w:pPr>
      <w:r>
        <w:rPr>
          <w:bCs/>
          <w:b/>
        </w:rPr>
        <w:t xml:space="preserve">Electric Vehicle Engineering Certification</w:t>
      </w:r>
      <w:r>
        <w:br/>
      </w:r>
      <w:r>
        <w:t xml:space="preserve">Provided by the Netherlands Automotive Federation (NAF), 2020</w:t>
      </w:r>
    </w:p>
    <w:p>
      <w:pPr>
        <w:pStyle w:val="BodyText"/>
      </w:pPr>
      <w:r>
        <w:rPr>
          <w:bCs/>
          <w:b/>
        </w:rPr>
        <w:t xml:space="preserve">Advanced Training in ADAS Development</w:t>
      </w:r>
      <w:r>
        <w:br/>
      </w:r>
      <w:r>
        <w:t xml:space="preserve">Delivered by Bosch Group, Amsterdam, 2018</w:t>
      </w:r>
    </w:p>
    <w:bookmarkEnd w:id="25"/>
    <w:bookmarkStart w:id="26" w:name="projects-research-netherlands-amsterdam"/>
    <w:p>
      <w:pPr>
        <w:pStyle w:val="Heading2"/>
      </w:pPr>
      <w:r>
        <w:t xml:space="preserve">Projects &amp; Research (Netherlands Amsterdam)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Mobility Solutions for Amsterdam:</w:t>
      </w:r>
      <w:r>
        <w:t xml:space="preserve"> </w:t>
      </w:r>
      <w:r>
        <w:t xml:space="preserve">Led a team to design a prototype for a zero-emission delivery vehicle, supported by the Amsterdam City Council and local startups.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Vehicle Safety Initiative:</w:t>
      </w:r>
      <w:r>
        <w:t xml:space="preserve"> </w:t>
      </w:r>
      <w:r>
        <w:t xml:space="preserve">Collaborated with TU Delft on research to improve pedestrian detection systems in densely populated areas of the Netherlands.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Electric Bus Fleet Optimization:</w:t>
      </w:r>
      <w:r>
        <w:t xml:space="preserve"> </w:t>
      </w:r>
      <w:r>
        <w:t xml:space="preserve">Developed a simulation model for optimizing battery charging schedules for public transport in Amsterdam, reducing energy costs by 18%.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3"/>
        </w:numPr>
        <w:pStyle w:val="Compact"/>
      </w:pPr>
      <w:r>
        <w:t xml:space="preserve">German – Basic (reading/writing)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Dutch Society of Automotive Engineers (DSE)</w:t>
      </w:r>
      <w:r>
        <w:br/>
      </w:r>
      <w:r>
        <w:t xml:space="preserve">Member since 2017, actively participating in local seminars and workshops focused on automotive innovation in the Netherlands Amsterdam.</w:t>
      </w:r>
    </w:p>
    <w:p>
      <w:pPr>
        <w:pStyle w:val="BodyText"/>
      </w:pPr>
      <w:r>
        <w:rPr>
          <w:bCs/>
          <w:b/>
        </w:rPr>
        <w:t xml:space="preserve">European Automotive Research Association (EARA)</w:t>
      </w:r>
      <w:r>
        <w:br/>
      </w:r>
      <w:r>
        <w:t xml:space="preserve">Active member since 2019, contributing to collaborative projects on sustainable mobility solutions.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jan.vandermeer@example.com</w:t>
      </w:r>
    </w:p>
    <w:bookmarkEnd w:id="29"/>
    <w:p>
      <w:pPr>
        <w:pStyle w:val="BodyText"/>
      </w:pPr>
      <w:r>
        <w:rPr>
          <w:iCs/>
          <w:i/>
        </w:rPr>
        <w:t xml:space="preserve">This Curriculum Vitae is tailored for Automotive Engineer roles in the Netherlands Amsterdam, emphasizing technical expertise, sustainability, and regional innovation.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(Netherlands Amsterdam)</dc:title>
  <dc:creator/>
  <dc:language>en</dc:language>
  <cp:keywords/>
  <dcterms:created xsi:type="dcterms:W3CDTF">2025-10-13T20:14:41Z</dcterms:created>
  <dcterms:modified xsi:type="dcterms:W3CDTF">2025-10-13T20:14:41Z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