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(United</w:t>
      </w:r>
      <w:r>
        <w:t xml:space="preserve"> </w:t>
      </w:r>
      <w:r>
        <w:t xml:space="preserve">States</w:t>
      </w:r>
      <w:r>
        <w:t xml:space="preserve"> </w:t>
      </w:r>
      <w:r>
        <w:t xml:space="preserve">Miami)</w:t>
      </w:r>
    </w:p>
    <w:bookmarkStart w:id="32" w:name="curriculum-vitae"/>
    <w:p>
      <w:pPr>
        <w:pStyle w:val="Heading1"/>
      </w:pPr>
      <w:r>
        <w:t xml:space="preserve">Curriculum Vitae</w:t>
      </w:r>
    </w:p>
    <w:p>
      <w:pPr>
        <w:pStyle w:val="FirstParagraph"/>
      </w:pPr>
      <w:r>
        <w:rPr>
          <w:bCs/>
          <w:b/>
        </w:rPr>
        <w:t xml:space="preserve">Name:</w:t>
      </w:r>
      <w:r>
        <w:t xml:space="preserve"> </w:t>
      </w:r>
      <w:r>
        <w:t xml:space="preserve">John A. Martinez</w:t>
      </w:r>
      <w:r>
        <w:br/>
      </w:r>
      <w:r>
        <w:rPr>
          <w:bCs/>
          <w:b/>
        </w:rPr>
        <w:t xml:space="preserve">Address:</w:t>
      </w:r>
      <w:r>
        <w:t xml:space="preserve"> </w:t>
      </w:r>
      <w:r>
        <w:t xml:space="preserve">1234 Coral Way, Miami, FL 33101</w:t>
      </w:r>
      <w:r>
        <w:br/>
      </w:r>
      <w:r>
        <w:rPr>
          <w:bCs/>
          <w:b/>
        </w:rPr>
        <w:t xml:space="preserve">Email:</w:t>
      </w:r>
      <w:r>
        <w:t xml:space="preserve"> </w:t>
      </w:r>
      <w:r>
        <w:t xml:space="preserve">john.martinez@email.com</w:t>
      </w:r>
      <w:r>
        <w:br/>
      </w:r>
      <w:r>
        <w:rPr>
          <w:bCs/>
          <w:b/>
        </w:rPr>
        <w:t xml:space="preserve">Phone:</w:t>
      </w:r>
      <w:r>
        <w:t xml:space="preserve"> </w:t>
      </w:r>
      <w:r>
        <w:t xml:space="preserve">(305) 555-6789</w:t>
      </w:r>
    </w:p>
    <w:bookmarkStart w:id="20" w:name="professional-summary"/>
    <w:p>
      <w:pPr>
        <w:pStyle w:val="Heading2"/>
      </w:pPr>
      <w:r>
        <w:t xml:space="preserve">Professional Summary</w:t>
      </w:r>
    </w:p>
    <w:p>
      <w:pPr>
        <w:pStyle w:val="FirstParagraph"/>
      </w:pPr>
      <w:r>
        <w:t xml:space="preserve">A dedicated Automotive Engineer with over 8 years of experience in designing, testing, and optimizing vehicle systems. Specialized in advanced powertrain technologies and sustainable automotive solutions. Proven track record of delivering innovative engineering projects for leading manufacturers in the United States Miami area. Passionate about leveraging cutting-edge technology to address industry challenges while adhering to strict safety and regulatory standards.</w:t>
      </w:r>
    </w:p>
    <w:bookmarkEnd w:id="20"/>
    <w:bookmarkStart w:id="21" w:name="education"/>
    <w:p>
      <w:pPr>
        <w:pStyle w:val="Heading2"/>
      </w:pPr>
      <w:r>
        <w:t xml:space="preserve">Education</w:t>
      </w:r>
    </w:p>
    <w:p>
      <w:pPr>
        <w:numPr>
          <w:ilvl w:val="0"/>
          <w:numId w:val="1001"/>
        </w:numPr>
        <w:pStyle w:val="Compact"/>
      </w:pPr>
      <w:r>
        <w:rPr>
          <w:bCs/>
          <w:b/>
        </w:rPr>
        <w:t xml:space="preserve">Bachelor of Science in Mechanical Engineering</w:t>
      </w:r>
      <w:r>
        <w:t xml:space="preserve">, Florida International University, Miami, FL</w:t>
      </w:r>
      <w:r>
        <w:br/>
      </w:r>
      <w:r>
        <w:t xml:space="preserve">Graduated: May 2014</w:t>
      </w:r>
      <w:r>
        <w:br/>
      </w:r>
      <w:r>
        <w:t xml:space="preserve">Relevant coursework: Vehicle Dynamics, Automotive Systems Design, Thermodynamics, and Fluid Mechanics.</w:t>
      </w:r>
    </w:p>
    <w:p>
      <w:pPr>
        <w:numPr>
          <w:ilvl w:val="0"/>
          <w:numId w:val="1001"/>
        </w:numPr>
        <w:pStyle w:val="Compact"/>
      </w:pPr>
      <w:r>
        <w:rPr>
          <w:bCs/>
          <w:b/>
        </w:rPr>
        <w:t xml:space="preserve">Master of Science in Automotive Engineering</w:t>
      </w:r>
      <w:r>
        <w:t xml:space="preserve">, University of Michigan - Ann Arbor, MI</w:t>
      </w:r>
      <w:r>
        <w:br/>
      </w:r>
      <w:r>
        <w:t xml:space="preserve">Graduated: May 2016</w:t>
      </w:r>
      <w:r>
        <w:br/>
      </w:r>
      <w:r>
        <w:t xml:space="preserve">Specialization in Hybrid and Electric Vehicle Systems. Thesis: "Optimizing Energy Efficiency in Urban Driving Conditions."</w:t>
      </w:r>
    </w:p>
    <w:bookmarkEnd w:id="21"/>
    <w:bookmarkStart w:id="25" w:name="work-experience"/>
    <w:p>
      <w:pPr>
        <w:pStyle w:val="Heading2"/>
      </w:pPr>
      <w:r>
        <w:t xml:space="preserve">Work Experience</w:t>
      </w:r>
    </w:p>
    <w:bookmarkStart w:id="22" w:name="senior-automotive-engineer"/>
    <w:p>
      <w:pPr>
        <w:pStyle w:val="Heading3"/>
      </w:pPr>
      <w:r>
        <w:t xml:space="preserve">Senior Automotive Engineer</w:t>
      </w:r>
    </w:p>
    <w:p>
      <w:pPr>
        <w:pStyle w:val="FirstParagraph"/>
      </w:pPr>
      <w:r>
        <w:rPr>
          <w:bCs/>
          <w:b/>
        </w:rPr>
        <w:t xml:space="preserve">Miami Auto Solutions Inc.</w:t>
      </w:r>
      <w:r>
        <w:t xml:space="preserve">, Miami, FL</w:t>
      </w:r>
      <w:r>
        <w:br/>
      </w:r>
      <w:r>
        <w:t xml:space="preserve">June 2018 – Present</w:t>
      </w:r>
    </w:p>
    <w:p>
      <w:pPr>
        <w:numPr>
          <w:ilvl w:val="0"/>
          <w:numId w:val="1002"/>
        </w:numPr>
        <w:pStyle w:val="Compact"/>
      </w:pPr>
      <w:r>
        <w:t xml:space="preserve">Led the development of next-generation hybrid powertrain systems for commercial vehicles in the United States Miami market.</w:t>
      </w:r>
    </w:p>
    <w:p>
      <w:pPr>
        <w:numPr>
          <w:ilvl w:val="0"/>
          <w:numId w:val="1002"/>
        </w:numPr>
        <w:pStyle w:val="Compact"/>
      </w:pPr>
      <w:r>
        <w:t xml:space="preserve">Collaborated with cross-functional teams to design and test vehicle components, reducing production costs by 15% while improving fuel efficiency.</w:t>
      </w:r>
    </w:p>
    <w:p>
      <w:pPr>
        <w:numPr>
          <w:ilvl w:val="0"/>
          <w:numId w:val="1002"/>
        </w:numPr>
        <w:pStyle w:val="Compact"/>
      </w:pPr>
      <w:r>
        <w:t xml:space="preserve">Complied with U.S. Department of Transportation (DOT) and Environmental Protection Agency (EPA) regulations for emissions and safety standards.</w:t>
      </w:r>
    </w:p>
    <w:p>
      <w:pPr>
        <w:numPr>
          <w:ilvl w:val="0"/>
          <w:numId w:val="1002"/>
        </w:numPr>
        <w:pStyle w:val="Compact"/>
      </w:pPr>
      <w:r>
        <w:t xml:space="preserve">Provided technical support to dealerships across South Florida, ensuring alignment with the latest automotive engineering practices.</w:t>
      </w:r>
    </w:p>
    <w:bookmarkEnd w:id="22"/>
    <w:bookmarkStart w:id="23" w:name="automotive-engineer"/>
    <w:p>
      <w:pPr>
        <w:pStyle w:val="Heading3"/>
      </w:pPr>
      <w:r>
        <w:t xml:space="preserve">Automotive Engineer</w:t>
      </w:r>
    </w:p>
    <w:p>
      <w:pPr>
        <w:pStyle w:val="FirstParagraph"/>
      </w:pPr>
      <w:r>
        <w:rPr>
          <w:bCs/>
          <w:b/>
        </w:rPr>
        <w:t xml:space="preserve">Southeast Motors R&amp;D Lab</w:t>
      </w:r>
      <w:r>
        <w:t xml:space="preserve">, Miami, FL</w:t>
      </w:r>
      <w:r>
        <w:br/>
      </w:r>
      <w:r>
        <w:t xml:space="preserve">January 2015 – May 2018</w:t>
      </w:r>
    </w:p>
    <w:p>
      <w:pPr>
        <w:numPr>
          <w:ilvl w:val="0"/>
          <w:numId w:val="1003"/>
        </w:numPr>
        <w:pStyle w:val="Compact"/>
      </w:pPr>
      <w:r>
        <w:t xml:space="preserve">Designed and validated vehicle suspension systems for high-performance sports cars, enhancing driver experience in diverse conditions.</w:t>
      </w:r>
    </w:p>
    <w:p>
      <w:pPr>
        <w:numPr>
          <w:ilvl w:val="0"/>
          <w:numId w:val="1003"/>
        </w:numPr>
        <w:pStyle w:val="Compact"/>
      </w:pPr>
      <w:r>
        <w:t xml:space="preserve">Conducted finite element analysis (FEA) to optimize structural integrity of chassis components, reducing material waste by 20%.</w:t>
      </w:r>
    </w:p>
    <w:p>
      <w:pPr>
        <w:numPr>
          <w:ilvl w:val="0"/>
          <w:numId w:val="1003"/>
        </w:numPr>
        <w:pStyle w:val="Compact"/>
      </w:pPr>
      <w:r>
        <w:t xml:space="preserve">Contributed to the development of a 100% electric vehicle prototype, targeting the growing demand in the United States Miami region.</w:t>
      </w:r>
    </w:p>
    <w:p>
      <w:pPr>
        <w:numPr>
          <w:ilvl w:val="0"/>
          <w:numId w:val="1003"/>
        </w:numPr>
        <w:pStyle w:val="Compact"/>
      </w:pPr>
      <w:r>
        <w:t xml:space="preserve">Published technical papers on automotive innovation in peer-reviewed journals, including "Journal of Automotive Engineering."</w:t>
      </w:r>
    </w:p>
    <w:bookmarkEnd w:id="23"/>
    <w:bookmarkStart w:id="24" w:name="internship"/>
    <w:p>
      <w:pPr>
        <w:pStyle w:val="Heading3"/>
      </w:pPr>
      <w:r>
        <w:t xml:space="preserve">Internship</w:t>
      </w:r>
    </w:p>
    <w:p>
      <w:pPr>
        <w:pStyle w:val="FirstParagraph"/>
      </w:pPr>
      <w:r>
        <w:rPr>
          <w:bCs/>
          <w:b/>
        </w:rPr>
        <w:t xml:space="preserve">Cummins Inc.</w:t>
      </w:r>
      <w:r>
        <w:t xml:space="preserve">, Miami, FL</w:t>
      </w:r>
      <w:r>
        <w:br/>
      </w:r>
      <w:r>
        <w:t xml:space="preserve">Summer 2013</w:t>
      </w:r>
    </w:p>
    <w:p>
      <w:pPr>
        <w:numPr>
          <w:ilvl w:val="0"/>
          <w:numId w:val="1004"/>
        </w:numPr>
        <w:pStyle w:val="Compact"/>
      </w:pPr>
      <w:r>
        <w:t xml:space="preserve">Assisted in the testing of diesel engine components, ensuring compliance with EPA Tier 4 emission standards.</w:t>
      </w:r>
    </w:p>
    <w:p>
      <w:pPr>
        <w:numPr>
          <w:ilvl w:val="0"/>
          <w:numId w:val="1004"/>
        </w:numPr>
        <w:pStyle w:val="Compact"/>
      </w:pPr>
      <w:r>
        <w:t xml:space="preserve">Supported the development of a fleet management system for commercial trucks operating in South Florida.</w:t>
      </w:r>
    </w:p>
    <w:bookmarkEnd w:id="24"/>
    <w:bookmarkEnd w:id="25"/>
    <w:bookmarkStart w:id="26"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CAD (SolidWorks, AutoCAD), MATLAB/Simulink, ANSYS, and AVL Cruise for vehicle simulation.</w:t>
      </w:r>
    </w:p>
    <w:p>
      <w:pPr>
        <w:numPr>
          <w:ilvl w:val="0"/>
          <w:numId w:val="1005"/>
        </w:numPr>
        <w:pStyle w:val="Compact"/>
      </w:pPr>
      <w:r>
        <w:rPr>
          <w:bCs/>
          <w:b/>
        </w:rPr>
        <w:t xml:space="preserve">Languages:</w:t>
      </w:r>
      <w:r>
        <w:t xml:space="preserve"> </w:t>
      </w:r>
      <w:r>
        <w:t xml:space="preserve">C++, Python, and SQL for data analysis and automation.</w:t>
      </w:r>
    </w:p>
    <w:p>
      <w:pPr>
        <w:numPr>
          <w:ilvl w:val="0"/>
          <w:numId w:val="1005"/>
        </w:numPr>
        <w:pStyle w:val="Compact"/>
      </w:pPr>
      <w:r>
        <w:rPr>
          <w:bCs/>
          <w:b/>
        </w:rPr>
        <w:t xml:space="preserve">Tools:</w:t>
      </w:r>
      <w:r>
        <w:t xml:space="preserve"> </w:t>
      </w:r>
      <w:r>
        <w:t xml:space="preserve">CNC machines, 3D printers, and automotive diagnostic tools (OBD-II scanners).</w:t>
      </w:r>
    </w:p>
    <w:p>
      <w:pPr>
        <w:numPr>
          <w:ilvl w:val="0"/>
          <w:numId w:val="1005"/>
        </w:numPr>
        <w:pStyle w:val="Compact"/>
      </w:pPr>
      <w:r>
        <w:rPr>
          <w:bCs/>
          <w:b/>
        </w:rPr>
        <w:t xml:space="preserve">Standards:</w:t>
      </w:r>
      <w:r>
        <w:t xml:space="preserve"> </w:t>
      </w:r>
      <w:r>
        <w:t xml:space="preserve">ISO 26262 (functional safety), SAE J1772 (electric vehicle charging), and FMVSS (Federal Motor Vehicle Safety Standards).</w:t>
      </w:r>
    </w:p>
    <w:bookmarkEnd w:id="26"/>
    <w:bookmarkStart w:id="27" w:name="professional-certifications"/>
    <w:p>
      <w:pPr>
        <w:pStyle w:val="Heading2"/>
      </w:pPr>
      <w:r>
        <w:t xml:space="preserve">Professional Certifications</w:t>
      </w:r>
    </w:p>
    <w:p>
      <w:pPr>
        <w:numPr>
          <w:ilvl w:val="0"/>
          <w:numId w:val="1006"/>
        </w:numPr>
        <w:pStyle w:val="Compact"/>
      </w:pPr>
      <w:r>
        <w:rPr>
          <w:bCs/>
          <w:b/>
        </w:rPr>
        <w:t xml:space="preserve">Six Sigma Green Belt</w:t>
      </w:r>
      <w:r>
        <w:t xml:space="preserve">, ASQ – 2019</w:t>
      </w:r>
    </w:p>
    <w:p>
      <w:pPr>
        <w:numPr>
          <w:ilvl w:val="0"/>
          <w:numId w:val="1006"/>
        </w:numPr>
        <w:pStyle w:val="Compact"/>
      </w:pPr>
      <w:r>
        <w:rPr>
          <w:bCs/>
          <w:b/>
        </w:rPr>
        <w:t xml:space="preserve">SAE Certified Automotive Engineer</w:t>
      </w:r>
      <w:r>
        <w:t xml:space="preserve">, Society of Automotive Engineers – 2017</w:t>
      </w:r>
    </w:p>
    <w:p>
      <w:pPr>
        <w:numPr>
          <w:ilvl w:val="0"/>
          <w:numId w:val="1006"/>
        </w:numPr>
        <w:pStyle w:val="Compact"/>
      </w:pPr>
      <w:r>
        <w:rPr>
          <w:bCs/>
          <w:b/>
        </w:rPr>
        <w:t xml:space="preserve">Electric Vehicle Technology Certification</w:t>
      </w:r>
      <w:r>
        <w:t xml:space="preserve">, National Institute for Automotive Service Excellence (ASE) – 2020</w:t>
      </w:r>
    </w:p>
    <w:bookmarkEnd w:id="27"/>
    <w:bookmarkStart w:id="28" w:name="projects-research"/>
    <w:p>
      <w:pPr>
        <w:pStyle w:val="Heading2"/>
      </w:pPr>
      <w:r>
        <w:t xml:space="preserve">Projects &amp; Research</w:t>
      </w:r>
    </w:p>
    <w:p>
      <w:pPr>
        <w:numPr>
          <w:ilvl w:val="0"/>
          <w:numId w:val="1007"/>
        </w:numPr>
        <w:pStyle w:val="Compact"/>
      </w:pPr>
      <w:r>
        <w:rPr>
          <w:bCs/>
          <w:b/>
        </w:rPr>
        <w:t xml:space="preserve">"Smart Mobility Solutions for Miami"</w:t>
      </w:r>
      <w:r>
        <w:t xml:space="preserve"> </w:t>
      </w:r>
      <w:r>
        <w:t xml:space="preserve">(2019): Developed a prototype for autonomous vehicle integration in urban traffic systems, funded by the Florida Department of Transportation.</w:t>
      </w:r>
    </w:p>
    <w:p>
      <w:pPr>
        <w:numPr>
          <w:ilvl w:val="0"/>
          <w:numId w:val="1007"/>
        </w:numPr>
        <w:pStyle w:val="Compact"/>
      </w:pPr>
      <w:r>
        <w:rPr>
          <w:bCs/>
          <w:b/>
        </w:rPr>
        <w:t xml:space="preserve">"Hybrid Powertrain Optimization"</w:t>
      </w:r>
      <w:r>
        <w:t xml:space="preserve"> </w:t>
      </w:r>
      <w:r>
        <w:t xml:space="preserve">(2016): Research project at University of Michigan focused on reducing energy losses in hybrid vehicles through advanced control algorithms.</w:t>
      </w:r>
    </w:p>
    <w:bookmarkEnd w:id="28"/>
    <w:bookmarkStart w:id="29" w:name="awards-honors"/>
    <w:p>
      <w:pPr>
        <w:pStyle w:val="Heading2"/>
      </w:pPr>
      <w:r>
        <w:t xml:space="preserve">Awards &amp; Honors</w:t>
      </w:r>
    </w:p>
    <w:p>
      <w:pPr>
        <w:numPr>
          <w:ilvl w:val="0"/>
          <w:numId w:val="1008"/>
        </w:numPr>
        <w:pStyle w:val="Compact"/>
      </w:pPr>
      <w:r>
        <w:rPr>
          <w:bCs/>
          <w:b/>
        </w:rPr>
        <w:t xml:space="preserve">Top 10 Innovators in Automotive Engineering</w:t>
      </w:r>
      <w:r>
        <w:t xml:space="preserve">, Miami Tech Awards – 2021</w:t>
      </w:r>
    </w:p>
    <w:p>
      <w:pPr>
        <w:numPr>
          <w:ilvl w:val="0"/>
          <w:numId w:val="1008"/>
        </w:numPr>
        <w:pStyle w:val="Compact"/>
      </w:pPr>
      <w:r>
        <w:rPr>
          <w:bCs/>
          <w:b/>
        </w:rPr>
        <w:t xml:space="preserve">Outstanding Research Paper Award</w:t>
      </w:r>
      <w:r>
        <w:t xml:space="preserve">, SAE International Conference – 2018</w:t>
      </w:r>
    </w:p>
    <w:p>
      <w:pPr>
        <w:numPr>
          <w:ilvl w:val="0"/>
          <w:numId w:val="1008"/>
        </w:numPr>
        <w:pStyle w:val="Compact"/>
      </w:pPr>
      <w:r>
        <w:rPr>
          <w:bCs/>
          <w:b/>
        </w:rPr>
        <w:t xml:space="preserve">Florida Engineering Society Leadership Award</w:t>
      </w:r>
      <w:r>
        <w:t xml:space="preserve"> </w:t>
      </w:r>
      <w:r>
        <w:t xml:space="preserve">– 2019</w:t>
      </w:r>
    </w:p>
    <w:bookmarkEnd w:id="29"/>
    <w:bookmarkStart w:id="30" w:name="professional-affiliations"/>
    <w:p>
      <w:pPr>
        <w:pStyle w:val="Heading2"/>
      </w:pPr>
      <w:r>
        <w:t xml:space="preserve">Professional Affiliations</w:t>
      </w:r>
    </w:p>
    <w:p>
      <w:pPr>
        <w:numPr>
          <w:ilvl w:val="0"/>
          <w:numId w:val="1009"/>
        </w:numPr>
        <w:pStyle w:val="Compact"/>
      </w:pPr>
      <w:r>
        <w:t xml:space="preserve">Society of Automotive Engineers (SAE) – Member since 2015</w:t>
      </w:r>
    </w:p>
    <w:p>
      <w:pPr>
        <w:numPr>
          <w:ilvl w:val="0"/>
          <w:numId w:val="1009"/>
        </w:numPr>
        <w:pStyle w:val="Compact"/>
      </w:pPr>
      <w:r>
        <w:t xml:space="preserve">American Society of Mechanical Engineers (ASME) – Member since 2016</w:t>
      </w:r>
    </w:p>
    <w:p>
      <w:pPr>
        <w:numPr>
          <w:ilvl w:val="0"/>
          <w:numId w:val="1009"/>
        </w:numPr>
        <w:pStyle w:val="Compact"/>
      </w:pPr>
      <w:r>
        <w:t xml:space="preserve">Florida Engineering Society (FES) – Active Participant in local workshops and seminars.</w:t>
      </w:r>
    </w:p>
    <w:bookmarkEnd w:id="30"/>
    <w:bookmarkStart w:id="31" w:name="references"/>
    <w:p>
      <w:pPr>
        <w:pStyle w:val="Heading2"/>
      </w:pPr>
      <w:r>
        <w:t xml:space="preserve">References</w:t>
      </w:r>
    </w:p>
    <w:p>
      <w:pPr>
        <w:pStyle w:val="FirstParagraph"/>
      </w:pPr>
      <w:r>
        <w:t xml:space="preserve">Available upon request. Contact: john.martinez@email.com or (305) 555-6789.</w:t>
      </w:r>
    </w:p>
    <w:p>
      <w:pPr>
        <w:pStyle w:val="BodyText"/>
      </w:pPr>
      <w:r>
        <w:rPr>
          <w:bCs/>
          <w:b/>
        </w:rPr>
        <w:t xml:space="preserve">Curriculum Vitae - Automotive Engineer (United States Miami)</w:t>
      </w:r>
      <w:r>
        <w:br/>
      </w:r>
      <w:r>
        <w:t xml:space="preserve">This document is tailored for the United States Miami automotive industry, emphasizing local expertise and global engineering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(United States Miami)</dc:title>
  <dc:creator/>
  <dc:language>en</dc:language>
  <cp:keywords/>
  <dcterms:created xsi:type="dcterms:W3CDTF">2026-07-23T14:30:46Z</dcterms:created>
  <dcterms:modified xsi:type="dcterms:W3CDTF">2026-07-23T14:30:46Z</dcterms:modified>
</cp:coreProperties>
</file>

<file path=docProps/custom.xml><?xml version="1.0" encoding="utf-8"?>
<Properties xmlns="http://schemas.openxmlformats.org/officeDocument/2006/custom-properties" xmlns:vt="http://schemas.openxmlformats.org/officeDocument/2006/docPropsVTypes"/>
</file>