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Egypt</w:t>
      </w:r>
      <w:r>
        <w:t xml:space="preserve"> </w:t>
      </w:r>
      <w:r>
        <w:t xml:space="preserve">Cairo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ahmed.baker@example.com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bakery products. A graduate of the Egyptian Institute of Culinary Arts, I have honed my skills in creating high-quality breads, pastries, and desserts that cater to both local and international tastes. My expertise includes mastering Egypt Cairo’s iconic breads such as Aish Baladi and Mahshi, as well as innovative baked goods that reflect modern trends. With a strong commitment to quality, hygiene, and customer satisfaction, I aim to contribute my skills to a reputable bakery in Egypt Cairo.</w:t>
      </w:r>
    </w:p>
    <w:bookmarkEnd w:id="21"/>
    <w:bookmarkStart w:id="22" w:name="education"/>
    <w:p>
      <w:pPr>
        <w:pStyle w:val="Heading2"/>
      </w:pPr>
      <w:r>
        <w:t xml:space="preserve">Education</w:t>
      </w:r>
    </w:p>
    <w:p>
      <w:pPr>
        <w:numPr>
          <w:ilvl w:val="0"/>
          <w:numId w:val="1001"/>
        </w:numPr>
        <w:pStyle w:val="Compact"/>
      </w:pPr>
      <w:r>
        <w:rPr>
          <w:bCs/>
          <w:b/>
        </w:rPr>
        <w:t xml:space="preserve">Egyptian Institute of Culinary Arts</w:t>
      </w:r>
      <w:r>
        <w:t xml:space="preserve">, Cairo, Egypt</w:t>
      </w:r>
      <w:r>
        <w:br/>
      </w:r>
      <w:r>
        <w:t xml:space="preserve">Diploma in Baking and Pastry Arts | 2010–2013</w:t>
      </w:r>
    </w:p>
    <w:p>
      <w:pPr>
        <w:numPr>
          <w:ilvl w:val="0"/>
          <w:numId w:val="1001"/>
        </w:numPr>
        <w:pStyle w:val="Compact"/>
      </w:pPr>
      <w:r>
        <w:rPr>
          <w:bCs/>
          <w:b/>
        </w:rPr>
        <w:t xml:space="preserve">Cairo University</w:t>
      </w:r>
      <w:r>
        <w:t xml:space="preserve">, Faculty of Home Economics</w:t>
      </w:r>
      <w:r>
        <w:br/>
      </w:r>
      <w:r>
        <w:t xml:space="preserve">Certificate in Food Safety and Hygiene | 2014</w:t>
      </w:r>
    </w:p>
    <w:bookmarkEnd w:id="22"/>
    <w:bookmarkStart w:id="26" w:name="work-experience"/>
    <w:p>
      <w:pPr>
        <w:pStyle w:val="Heading2"/>
      </w:pPr>
      <w:r>
        <w:t xml:space="preserve">Work Experience</w:t>
      </w:r>
    </w:p>
    <w:bookmarkStart w:id="23" w:name="head-baker"/>
    <w:p>
      <w:pPr>
        <w:pStyle w:val="Heading3"/>
      </w:pPr>
      <w:r>
        <w:rPr>
          <w:bCs/>
          <w:b/>
        </w:rPr>
        <w:t xml:space="preserve">Head Baker</w:t>
      </w:r>
    </w:p>
    <w:p>
      <w:pPr>
        <w:pStyle w:val="FirstParagraph"/>
      </w:pPr>
      <w:r>
        <w:rPr>
          <w:iCs/>
          <w:i/>
        </w:rPr>
        <w:t xml:space="preserve">Mohamed’s Bakery, Cairo, Egypt</w:t>
      </w:r>
      <w:r>
        <w:t xml:space="preserve"> </w:t>
      </w:r>
      <w:r>
        <w:t xml:space="preserve">| January 2018 – Present</w:t>
      </w:r>
      <w:r>
        <w:br/>
      </w:r>
      <w:r>
        <w:t xml:space="preserve">- Supervise a team of 10 bakers and ensure the production of 500+ units daily.</w:t>
      </w:r>
      <w:r>
        <w:br/>
      </w:r>
      <w:r>
        <w:t xml:space="preserve">- Develop new recipes for traditional Egyptian sweets like Baklava and Basbousa, increasing customer retention by 25%.</w:t>
      </w:r>
      <w:r>
        <w:br/>
      </w:r>
      <w:r>
        <w:t xml:space="preserve">- Implement strict hygiene protocols to meet Egypt Cairo’s food safety standards, resulting in zero violations during inspections.</w:t>
      </w:r>
      <w:r>
        <w:br/>
      </w:r>
      <w:r>
        <w:t xml:space="preserve">- Collaborate with local farmers to source organic ingredients for signature products.</w:t>
      </w:r>
    </w:p>
    <w:bookmarkEnd w:id="23"/>
    <w:bookmarkStart w:id="24" w:name="baker"/>
    <w:p>
      <w:pPr>
        <w:pStyle w:val="Heading3"/>
      </w:pPr>
      <w:r>
        <w:rPr>
          <w:bCs/>
          <w:b/>
        </w:rPr>
        <w:t xml:space="preserve">Baker</w:t>
      </w:r>
    </w:p>
    <w:p>
      <w:pPr>
        <w:pStyle w:val="FirstParagraph"/>
      </w:pPr>
      <w:r>
        <w:rPr>
          <w:iCs/>
          <w:i/>
        </w:rPr>
        <w:t xml:space="preserve">Al-Farooq Bakery, Cairo, Egypt</w:t>
      </w:r>
      <w:r>
        <w:t xml:space="preserve"> </w:t>
      </w:r>
      <w:r>
        <w:t xml:space="preserve">| June 2015 – December 2017</w:t>
      </w:r>
      <w:r>
        <w:br/>
      </w:r>
      <w:r>
        <w:t xml:space="preserve">- Managed daily operations, including dough preparation, baking, and packaging for 30+ varieties of breads.</w:t>
      </w:r>
      <w:r>
        <w:br/>
      </w:r>
      <w:r>
        <w:t xml:space="preserve">- Introduced a “Weekend Specials” menu featuring Egyptian-style pastries like Sfouf and Knafeh, boosting weekend sales by 18%.</w:t>
      </w:r>
      <w:r>
        <w:br/>
      </w:r>
      <w:r>
        <w:t xml:space="preserve">- Trained new staff on equipment usage and safety procedures, reducing accidents by 40%.</w:t>
      </w:r>
    </w:p>
    <w:bookmarkEnd w:id="24"/>
    <w:bookmarkStart w:id="25" w:name="apprentice-baker"/>
    <w:p>
      <w:pPr>
        <w:pStyle w:val="Heading3"/>
      </w:pPr>
      <w:r>
        <w:rPr>
          <w:bCs/>
          <w:b/>
        </w:rPr>
        <w:t xml:space="preserve">Apprentice Baker</w:t>
      </w:r>
    </w:p>
    <w:p>
      <w:pPr>
        <w:pStyle w:val="FirstParagraph"/>
      </w:pPr>
      <w:r>
        <w:rPr>
          <w:iCs/>
          <w:i/>
        </w:rPr>
        <w:t xml:space="preserve">El-Gomhoria Bakery, Cairo, Egypt</w:t>
      </w:r>
      <w:r>
        <w:t xml:space="preserve"> </w:t>
      </w:r>
      <w:r>
        <w:t xml:space="preserve">| July 2013 – May 2015</w:t>
      </w:r>
      <w:r>
        <w:br/>
      </w:r>
      <w:r>
        <w:t xml:space="preserve">- Assisted in the production of Aish Baladi and other traditional breads using wood-fired ovens.</w:t>
      </w:r>
      <w:r>
        <w:br/>
      </w:r>
      <w:r>
        <w:t xml:space="preserve">- Gained expertise in fermenting techniques and baking temperatures for optimal results.</w:t>
      </w:r>
      <w:r>
        <w:br/>
      </w:r>
      <w:r>
        <w:t xml:space="preserve">- Participated in community initiatives, such as distributing free bread to low-income families during Ramadan.</w:t>
      </w:r>
    </w:p>
    <w:bookmarkEnd w:id="25"/>
    <w:bookmarkEnd w:id="26"/>
    <w:bookmarkStart w:id="27" w:name="skills"/>
    <w:p>
      <w:pPr>
        <w:pStyle w:val="Heading2"/>
      </w:pPr>
      <w:r>
        <w:t xml:space="preserve">Skills</w:t>
      </w:r>
    </w:p>
    <w:p>
      <w:pPr>
        <w:numPr>
          <w:ilvl w:val="0"/>
          <w:numId w:val="1002"/>
        </w:numPr>
        <w:pStyle w:val="Compact"/>
      </w:pPr>
      <w:r>
        <w:t xml:space="preserve">Master of traditional Egyptian baking techniques (Aish Baladi, Mahshi, Sfouf).</w:t>
      </w:r>
    </w:p>
    <w:p>
      <w:pPr>
        <w:numPr>
          <w:ilvl w:val="0"/>
          <w:numId w:val="1002"/>
        </w:numPr>
        <w:pStyle w:val="Compact"/>
      </w:pPr>
      <w:r>
        <w:t xml:space="preserve">Proficient in using industrial ovens, mixers, and dough sheeters.</w:t>
      </w:r>
    </w:p>
    <w:p>
      <w:pPr>
        <w:numPr>
          <w:ilvl w:val="0"/>
          <w:numId w:val="1002"/>
        </w:numPr>
        <w:pStyle w:val="Compact"/>
      </w:pPr>
      <w:r>
        <w:t xml:space="preserve">Knowledge of food safety standards (HACCP) and Egypt Cairo’s regulations.</w:t>
      </w:r>
    </w:p>
    <w:p>
      <w:pPr>
        <w:numPr>
          <w:ilvl w:val="0"/>
          <w:numId w:val="1002"/>
        </w:numPr>
        <w:pStyle w:val="Compact"/>
      </w:pPr>
      <w:r>
        <w:t xml:space="preserve">Creativity in designing custom cakes and pastries for special events.</w:t>
      </w:r>
    </w:p>
    <w:p>
      <w:pPr>
        <w:numPr>
          <w:ilvl w:val="0"/>
          <w:numId w:val="1002"/>
        </w:numPr>
        <w:pStyle w:val="Compact"/>
      </w:pPr>
      <w:r>
        <w:t xml:space="preserve">Excellent time management and organizational skills under pressure.</w:t>
      </w:r>
    </w:p>
    <w:p>
      <w:pPr>
        <w:numPr>
          <w:ilvl w:val="0"/>
          <w:numId w:val="1002"/>
        </w:numPr>
        <w:pStyle w:val="Compact"/>
      </w:pPr>
      <w:r>
        <w:t xml:space="preserve">Fluent in Arabic and English, with basic French for international collaboration.</w:t>
      </w:r>
    </w:p>
    <w:bookmarkEnd w:id="27"/>
    <w:bookmarkStart w:id="28" w:name="projects-achievements"/>
    <w:p>
      <w:pPr>
        <w:pStyle w:val="Heading2"/>
      </w:pPr>
      <w:r>
        <w:t xml:space="preserve">Projects &amp; Achievements</w:t>
      </w:r>
    </w:p>
    <w:p>
      <w:pPr>
        <w:numPr>
          <w:ilvl w:val="0"/>
          <w:numId w:val="1003"/>
        </w:numPr>
        <w:pStyle w:val="Compact"/>
      </w:pPr>
      <w:r>
        <w:rPr>
          <w:bCs/>
          <w:b/>
        </w:rPr>
        <w:t xml:space="preserve">Cairo Bakery Innovation Challenge (2019):</w:t>
      </w:r>
      <w:r>
        <w:t xml:space="preserve"> </w:t>
      </w:r>
      <w:r>
        <w:t xml:space="preserve">Won first place for a fusion dessert combining Egyptian dates and Mediterranean flavors.</w:t>
      </w:r>
    </w:p>
    <w:p>
      <w:pPr>
        <w:numPr>
          <w:ilvl w:val="0"/>
          <w:numId w:val="1003"/>
        </w:numPr>
        <w:pStyle w:val="Compact"/>
      </w:pPr>
      <w:r>
        <w:rPr>
          <w:bCs/>
          <w:b/>
        </w:rPr>
        <w:t xml:space="preserve">Community Outreach:</w:t>
      </w:r>
      <w:r>
        <w:t xml:space="preserve"> </w:t>
      </w:r>
      <w:r>
        <w:t xml:space="preserve">Volunteered at local food banks in Egypt Cairo, providing baked goods to over 500 families annually.</w:t>
      </w:r>
    </w:p>
    <w:p>
      <w:pPr>
        <w:numPr>
          <w:ilvl w:val="0"/>
          <w:numId w:val="1003"/>
        </w:numPr>
        <w:pStyle w:val="Compact"/>
      </w:pPr>
      <w:r>
        <w:rPr>
          <w:bCs/>
          <w:b/>
        </w:rPr>
        <w:t xml:space="preserve">Sustainability Initiative:</w:t>
      </w:r>
      <w:r>
        <w:t xml:space="preserve"> </w:t>
      </w:r>
      <w:r>
        <w:t xml:space="preserve">Introduced biodegradable packaging at Mohamed’s Bakery, reducing plastic waste by 30%.</w:t>
      </w:r>
    </w:p>
    <w:bookmarkEnd w:id="28"/>
    <w:bookmarkStart w:id="29" w:name="professional-affiliations"/>
    <w:p>
      <w:pPr>
        <w:pStyle w:val="Heading2"/>
      </w:pPr>
      <w:r>
        <w:t xml:space="preserve">Professional Affiliations</w:t>
      </w:r>
    </w:p>
    <w:p>
      <w:pPr>
        <w:numPr>
          <w:ilvl w:val="0"/>
          <w:numId w:val="1004"/>
        </w:numPr>
        <w:pStyle w:val="Compact"/>
      </w:pPr>
      <w:r>
        <w:t xml:space="preserve">Egyptian Association of Bakers (Member since 2015)</w:t>
      </w:r>
    </w:p>
    <w:p>
      <w:pPr>
        <w:numPr>
          <w:ilvl w:val="0"/>
          <w:numId w:val="1004"/>
        </w:numPr>
        <w:pStyle w:val="Compact"/>
      </w:pPr>
      <w:r>
        <w:t xml:space="preserve">International Baking Federation (IBF) – Regional Representative for North Africa</w:t>
      </w:r>
    </w:p>
    <w:bookmarkEnd w:id="29"/>
    <w:bookmarkStart w:id="30" w:name="references"/>
    <w:p>
      <w:pPr>
        <w:pStyle w:val="Heading2"/>
      </w:pPr>
      <w:r>
        <w:t xml:space="preserve">References</w:t>
      </w:r>
    </w:p>
    <w:p>
      <w:pPr>
        <w:pStyle w:val="FirstParagraph"/>
      </w:pPr>
      <w:r>
        <w:t xml:space="preserve">Available upon request. Contact: ahmed.baker@example.com or +20 123 456 7890.</w:t>
      </w:r>
    </w:p>
    <w:p>
      <w:pPr>
        <w:pStyle w:val="BodyText"/>
      </w:pPr>
      <w:r>
        <w:rPr>
          <w:iCs/>
          <w:i/>
        </w:rPr>
        <w:t xml:space="preserve">This Curriculum Vitae is tailored for a Baker in Egypt Cairo, emphasizing local expertise and dedication to the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Egypt Cairo</dc:title>
  <dc:creator/>
  <dc:language>en</dc:language>
  <cp:keywords/>
  <dcterms:created xsi:type="dcterms:W3CDTF">2026-05-01T07:07:27Z</dcterms:created>
  <dcterms:modified xsi:type="dcterms:W3CDTF">2026-05-01T07:07:27Z</dcterms:modified>
</cp:coreProperties>
</file>

<file path=docProps/custom.xml><?xml version="1.0" encoding="utf-8"?>
<Properties xmlns="http://schemas.openxmlformats.org/officeDocument/2006/custom-properties" xmlns:vt="http://schemas.openxmlformats.org/officeDocument/2006/docPropsVTypes"/>
</file>