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Japan</w:t>
      </w:r>
      <w:r>
        <w:t xml:space="preserve"> </w:t>
      </w:r>
      <w:r>
        <w:t xml:space="preserve">Osaka</w:t>
      </w:r>
    </w:p>
    <w:bookmarkStart w:id="35" w:name="curriculum-vitae"/>
    <w:p>
      <w:pPr>
        <w:pStyle w:val="Heading1"/>
      </w:pPr>
      <w:r>
        <w:t xml:space="preserve">Curriculum Vitae</w:t>
      </w:r>
    </w:p>
    <w:bookmarkStart w:id="34" w:name="baker-japan-osaka"/>
    <w:p>
      <w:pPr>
        <w:pStyle w:val="Heading2"/>
      </w:pPr>
      <w:r>
        <w:t xml:space="preserve">Baker | Japan Osaka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Hiroshi Tanaka</w:t>
      </w:r>
      <w:r>
        <w:br/>
      </w:r>
      <w:r>
        <w:rPr>
          <w:bCs/>
          <w:b/>
        </w:rPr>
        <w:t xml:space="preserve">Address:</w:t>
      </w:r>
      <w:r>
        <w:t xml:space="preserve"> </w:t>
      </w:r>
      <w:r>
        <w:t xml:space="preserve">1-2-3 Umeda, Kita-ku, Osaka-shi, Osaka Prefecture, Japan</w:t>
      </w:r>
      <w:r>
        <w:br/>
      </w:r>
      <w:r>
        <w:rPr>
          <w:bCs/>
          <w:b/>
        </w:rPr>
        <w:t xml:space="preserve">Email:</w:t>
      </w:r>
      <w:r>
        <w:t xml:space="preserve"> </w:t>
      </w:r>
      <w:r>
        <w:t xml:space="preserve">hiroshi.tanaka@example.com</w:t>
      </w:r>
      <w:r>
        <w:br/>
      </w:r>
      <w:r>
        <w:rPr>
          <w:bCs/>
          <w:b/>
        </w:rPr>
        <w:t xml:space="preserve">Phone:</w:t>
      </w:r>
      <w:r>
        <w:t xml:space="preserve"> </w:t>
      </w:r>
      <w:r>
        <w:t xml:space="preserve">+81 6-6345-7890</w:t>
      </w:r>
      <w:r>
        <w:br/>
      </w:r>
      <w:r>
        <w:rPr>
          <w:bCs/>
          <w:b/>
        </w:rPr>
        <w:t xml:space="preserve">Date of Birth:</w:t>
      </w:r>
      <w:r>
        <w:t xml:space="preserve"> </w:t>
      </w:r>
      <w:r>
        <w:t xml:space="preserve">April 15, 1985</w:t>
      </w:r>
      <w:r>
        <w:br/>
      </w:r>
      <w:r>
        <w:rPr>
          <w:bCs/>
          <w:b/>
        </w:rPr>
        <w:t xml:space="preserve">Nationality:</w:t>
      </w:r>
      <w:r>
        <w:t xml:space="preserve"> </w:t>
      </w:r>
      <w:r>
        <w:t xml:space="preserve">Japanese</w:t>
      </w:r>
    </w:p>
    <w:bookmarkEnd w:id="20"/>
    <w:bookmarkStart w:id="21" w:name="professional-summary"/>
    <w:p>
      <w:pPr>
        <w:pStyle w:val="Heading3"/>
      </w:pPr>
      <w:r>
        <w:t xml:space="preserve">Professional Summary</w:t>
      </w:r>
    </w:p>
    <w:p>
      <w:pPr>
        <w:pStyle w:val="FirstParagraph"/>
      </w:pPr>
      <w:r>
        <w:t xml:space="preserve">A dedicated and skilled Baker with over a decade of experience in Japan Osaka, specializing in traditional and contemporary baking techniques. Proficient in creating high-quality bread, pastries, and confections that cater to both local and international palates. Passionate about culinary arts and committed to maintaining the highest standards of hygiene, creativity, and customer satisfaction. A strong advocate for Japanese baking culture while embracing global influences to innovate in the field of baking.</w:t>
      </w:r>
    </w:p>
    <w:bookmarkEnd w:id="21"/>
    <w:bookmarkStart w:id="25" w:name="work-experience"/>
    <w:p>
      <w:pPr>
        <w:pStyle w:val="Heading3"/>
      </w:pPr>
      <w:r>
        <w:t xml:space="preserve">Work Experience</w:t>
      </w:r>
    </w:p>
    <w:bookmarkStart w:id="22" w:name="X489d006609bf01aac57988b3f62d9257dff7b44"/>
    <w:p>
      <w:pPr>
        <w:pStyle w:val="Heading4"/>
      </w:pPr>
      <w:r>
        <w:t xml:space="preserve">Head Baker | Osaka Bakery Co., Ltd. (2018–Present)</w:t>
      </w:r>
    </w:p>
    <w:p>
      <w:pPr>
        <w:pStyle w:val="FirstParagraph"/>
      </w:pPr>
      <w:r>
        <w:t xml:space="preserve">Lead a team of 10 bakers in the production of artisan breads, pastries, and seasonal specialties for over 50 retail outlets across Osaka. Developed a signature "Osaka Matcha Croissant" that became one of the company's best-selling items. Collaborated with local farmers to source organic ingredients, ensuring sustainability and freshness. Trained junior staff in Japanese baking techniques such as shokupan (Japanese milk bread) and wagashi (traditional sweets). Implemented a new inventory management system that reduced waste by 25%.</w:t>
      </w:r>
    </w:p>
    <w:bookmarkEnd w:id="22"/>
    <w:bookmarkStart w:id="23" w:name="X449bcd6cb1b3fa8b3c2972f844d91c76c6bf9e2"/>
    <w:p>
      <w:pPr>
        <w:pStyle w:val="Heading4"/>
      </w:pPr>
      <w:r>
        <w:t xml:space="preserve">Assistant Baker | Sapporo Baking Co., Ltd. (2013–2018)</w:t>
      </w:r>
    </w:p>
    <w:p>
      <w:pPr>
        <w:pStyle w:val="FirstParagraph"/>
      </w:pPr>
      <w:r>
        <w:t xml:space="preserve">Supported the head baker in managing daily operations, including dough preparation, baking schedules, and quality control. Gained expertise in Japanese bread-making traditions while assisting in the creation of unique fusion products like "Sapporo Sushi Bread." Maintained a clean and organized workspace to comply with Japan's strict food safety regulations. Participated in annual baking competitions, winning the "Best Pastry" award at the 2016 Osaka Culinary Fair.</w:t>
      </w:r>
    </w:p>
    <w:bookmarkEnd w:id="23"/>
    <w:bookmarkStart w:id="24" w:name="X96299906bbcab929fb9efbb159f6b5f12f5de8c"/>
    <w:p>
      <w:pPr>
        <w:pStyle w:val="Heading4"/>
      </w:pPr>
      <w:r>
        <w:t xml:space="preserve">Trainee Baker | Parisian Boulangerie (2010–2013)</w:t>
      </w:r>
    </w:p>
    <w:p>
      <w:pPr>
        <w:pStyle w:val="FirstParagraph"/>
      </w:pPr>
      <w:r>
        <w:t xml:space="preserve">Completed a three-year apprenticeship in a renowned bakery in Paris, France. Mastered classical French techniques such as sourdough fermentation and laminated pastries. Adapted these skills to create Japanese-inspired variations, including "Mochi Croissant" and "Green Tea Mille-Feuille." Worked closely with international customers to understand global preferences while preserving the authenticity of traditional baking methods.</w:t>
      </w:r>
    </w:p>
    <w:bookmarkEnd w:id="24"/>
    <w:bookmarkEnd w:id="25"/>
    <w:bookmarkStart w:id="28" w:name="education"/>
    <w:p>
      <w:pPr>
        <w:pStyle w:val="Heading3"/>
      </w:pPr>
      <w:r>
        <w:t xml:space="preserve">Education</w:t>
      </w:r>
    </w:p>
    <w:bookmarkStart w:id="26" w:name="Xd949eff400c37e49faa1b2ff5980856cbacbd99"/>
    <w:p>
      <w:pPr>
        <w:pStyle w:val="Heading4"/>
      </w:pPr>
      <w:r>
        <w:t xml:space="preserve">Culinary Arts Diploma | Osaka Culinary Institute (2008–2010)</w:t>
      </w:r>
    </w:p>
    <w:p>
      <w:pPr>
        <w:pStyle w:val="FirstParagraph"/>
      </w:pPr>
      <w:r>
        <w:t xml:space="preserve">Graduated with honors, focusing on baking and pastry arts. Completed specialized courses in Japanese confectionery, bread science, and food safety. Participated in internships at local bakeries to gain hands-on experience in a professional setting.</w:t>
      </w:r>
    </w:p>
    <w:bookmarkEnd w:id="26"/>
    <w:bookmarkStart w:id="27" w:name="X302584cc3bb0956bf81efde36391b8bcd1f0492"/>
    <w:p>
      <w:pPr>
        <w:pStyle w:val="Heading4"/>
      </w:pPr>
      <w:r>
        <w:t xml:space="preserve">Advanced Baking Certification | Japan Bakers Association (2015)</w:t>
      </w:r>
    </w:p>
    <w:p>
      <w:pPr>
        <w:pStyle w:val="FirstParagraph"/>
      </w:pPr>
      <w:r>
        <w:t xml:space="preserve">Earned certification through a rigorous program covering advanced techniques in bread-making, cake decorating, and food chemistry. Emphasized the importance of precision and consistency in Japanese baking culture.</w:t>
      </w:r>
    </w:p>
    <w:bookmarkEnd w:id="27"/>
    <w:bookmarkEnd w:id="28"/>
    <w:bookmarkStart w:id="29" w:name="skills"/>
    <w:p>
      <w:pPr>
        <w:pStyle w:val="Heading3"/>
      </w:pPr>
      <w:r>
        <w:t xml:space="preserve">Skills</w:t>
      </w:r>
    </w:p>
    <w:p>
      <w:pPr>
        <w:numPr>
          <w:ilvl w:val="0"/>
          <w:numId w:val="1001"/>
        </w:numPr>
        <w:pStyle w:val="Compact"/>
      </w:pPr>
      <w:r>
        <w:t xml:space="preserve">Expertise in traditional Japanese baking methods (e.g., shokupan, wagashi)</w:t>
      </w:r>
    </w:p>
    <w:p>
      <w:pPr>
        <w:numPr>
          <w:ilvl w:val="0"/>
          <w:numId w:val="1001"/>
        </w:numPr>
        <w:pStyle w:val="Compact"/>
      </w:pPr>
      <w:r>
        <w:t xml:space="preserve">Proficient in French and European baking techniques</w:t>
      </w:r>
    </w:p>
    <w:p>
      <w:pPr>
        <w:numPr>
          <w:ilvl w:val="0"/>
          <w:numId w:val="1001"/>
        </w:numPr>
        <w:pStyle w:val="Compact"/>
      </w:pPr>
      <w:r>
        <w:t xml:space="preserve">Strong knowledge of food safety standards (HACCP, Japan's Food Sanitation Law)</w:t>
      </w:r>
    </w:p>
    <w:p>
      <w:pPr>
        <w:numPr>
          <w:ilvl w:val="0"/>
          <w:numId w:val="1001"/>
        </w:numPr>
        <w:pStyle w:val="Compact"/>
      </w:pPr>
      <w:r>
        <w:t xml:space="preserve">Ability to create innovative fusion baked goods</w:t>
      </w:r>
    </w:p>
    <w:p>
      <w:pPr>
        <w:numPr>
          <w:ilvl w:val="0"/>
          <w:numId w:val="1001"/>
        </w:numPr>
        <w:pStyle w:val="Compact"/>
      </w:pPr>
      <w:r>
        <w:t xml:space="preserve">Creative recipe development and presentation skills</w:t>
      </w:r>
    </w:p>
    <w:p>
      <w:pPr>
        <w:numPr>
          <w:ilvl w:val="0"/>
          <w:numId w:val="1001"/>
        </w:numPr>
        <w:pStyle w:val="Compact"/>
      </w:pPr>
      <w:r>
        <w:t xml:space="preserve">Team leadership and staff training capabilities</w:t>
      </w:r>
    </w:p>
    <w:p>
      <w:pPr>
        <w:numPr>
          <w:ilvl w:val="0"/>
          <w:numId w:val="1001"/>
        </w:numPr>
        <w:pStyle w:val="Compact"/>
      </w:pPr>
      <w:r>
        <w:t xml:space="preserve">Fluent in Japanese and English (CEFR C1 level)</w:t>
      </w:r>
    </w:p>
    <w:bookmarkEnd w:id="29"/>
    <w:bookmarkStart w:id="30" w:name="certifications-training"/>
    <w:p>
      <w:pPr>
        <w:pStyle w:val="Heading3"/>
      </w:pPr>
      <w:r>
        <w:t xml:space="preserve">Certifications &amp; Training</w:t>
      </w:r>
    </w:p>
    <w:p>
      <w:pPr>
        <w:pStyle w:val="FirstParagraph"/>
      </w:pPr>
      <w:r>
        <w:rPr>
          <w:bCs/>
          <w:b/>
        </w:rPr>
        <w:t xml:space="preserve">Japan Bakers Association Certification (2015):</w:t>
      </w:r>
      <w:r>
        <w:t xml:space="preserve"> </w:t>
      </w:r>
      <w:r>
        <w:t xml:space="preserve">Recognized for advanced baking skills and adherence to Japanese culinary standards.</w:t>
      </w:r>
      <w:r>
        <w:br/>
      </w:r>
      <w:r>
        <w:rPr>
          <w:bCs/>
          <w:b/>
        </w:rPr>
        <w:t xml:space="preserve">Food Safety Management Course (2017):</w:t>
      </w:r>
      <w:r>
        <w:t xml:space="preserve"> </w:t>
      </w:r>
      <w:r>
        <w:t xml:space="preserve">Completed training on hygiene practices and risk management in food production.</w:t>
      </w:r>
      <w:r>
        <w:br/>
      </w:r>
      <w:r>
        <w:rPr>
          <w:bCs/>
          <w:b/>
        </w:rPr>
        <w:t xml:space="preserve">Culinary Innovation Workshop (2019):</w:t>
      </w:r>
      <w:r>
        <w:t xml:space="preserve"> </w:t>
      </w:r>
      <w:r>
        <w:t xml:space="preserve">Attended a workshop on modern baking trends and sustainable ingredient sourcing.</w:t>
      </w:r>
    </w:p>
    <w:bookmarkEnd w:id="30"/>
    <w:bookmarkStart w:id="31" w:name="languages"/>
    <w:p>
      <w:pPr>
        <w:pStyle w:val="Heading3"/>
      </w:pPr>
      <w:r>
        <w:t xml:space="preserve">Languages</w:t>
      </w:r>
    </w:p>
    <w:p>
      <w:pPr>
        <w:numPr>
          <w:ilvl w:val="0"/>
          <w:numId w:val="1002"/>
        </w:numPr>
        <w:pStyle w:val="Compact"/>
      </w:pPr>
      <w:r>
        <w:t xml:space="preserve">Japanese – Native proficiency</w:t>
      </w:r>
    </w:p>
    <w:p>
      <w:pPr>
        <w:numPr>
          <w:ilvl w:val="0"/>
          <w:numId w:val="1002"/>
        </w:numPr>
        <w:pStyle w:val="Compact"/>
      </w:pPr>
      <w:r>
        <w:t xml:space="preserve">English – Fluent (IELTS 7.5)</w:t>
      </w:r>
    </w:p>
    <w:p>
      <w:pPr>
        <w:numPr>
          <w:ilvl w:val="0"/>
          <w:numId w:val="1002"/>
        </w:numPr>
        <w:pStyle w:val="Compact"/>
      </w:pPr>
      <w:r>
        <w:t xml:space="preserve">French – Intermediate (B2 level)</w:t>
      </w:r>
    </w:p>
    <w:bookmarkEnd w:id="31"/>
    <w:bookmarkStart w:id="32" w:name="additional-information"/>
    <w:p>
      <w:pPr>
        <w:pStyle w:val="Heading3"/>
      </w:pPr>
      <w:r>
        <w:t xml:space="preserve">Additional Information</w:t>
      </w:r>
    </w:p>
    <w:p>
      <w:pPr>
        <w:pStyle w:val="FirstParagraph"/>
      </w:pPr>
      <w:r>
        <w:rPr>
          <w:bCs/>
          <w:b/>
        </w:rPr>
        <w:t xml:space="preserve">Cultural Adaptation:</w:t>
      </w:r>
      <w:r>
        <w:t xml:space="preserve"> </w:t>
      </w:r>
      <w:r>
        <w:t xml:space="preserve">Deeply familiar with Osaka's culinary scene, having lived and worked in the city for over 10 years. Understands local tastes, seasonal ingredients, and the importance of hospitality in Japanese dining culture.</w:t>
      </w:r>
      <w:r>
        <w:br/>
      </w:r>
      <w:r>
        <w:rPr>
          <w:bCs/>
          <w:b/>
        </w:rPr>
        <w:t xml:space="preserve">Community Involvement:</w:t>
      </w:r>
      <w:r>
        <w:t xml:space="preserve"> </w:t>
      </w:r>
      <w:r>
        <w:t xml:space="preserve">Volunteered as a baking instructor at the Osaka Food Education Center, teaching children and adults about healthy eating through hands-on baking activities.</w:t>
      </w:r>
      <w:r>
        <w:br/>
      </w:r>
      <w:r>
        <w:rPr>
          <w:bCs/>
          <w:b/>
        </w:rPr>
        <w:t xml:space="preserve">Hobbies:</w:t>
      </w:r>
      <w:r>
        <w:t xml:space="preserve"> </w:t>
      </w:r>
      <w:r>
        <w:t xml:space="preserve">Enjoys exploring street food markets in Osaka and experimenting with new recipes in a home kitchen.</w:t>
      </w:r>
    </w:p>
    <w:bookmarkEnd w:id="32"/>
    <w:bookmarkStart w:id="33" w:name="conclusion"/>
    <w:p>
      <w:pPr>
        <w:pStyle w:val="Heading3"/>
      </w:pPr>
      <w:r>
        <w:t xml:space="preserve">Conclusion</w:t>
      </w:r>
    </w:p>
    <w:p>
      <w:pPr>
        <w:pStyle w:val="FirstParagraph"/>
      </w:pPr>
      <w:r>
        <w:t xml:space="preserve">This Curriculum Vitae highlights the professional journey of a dedicated Baker committed to excellence in Japan Osaka. With a strong foundation in both traditional and modern baking techniques, I am eager to contribute my skills and passion to any organization seeking to elevate its culinary offerings. My goal is to continue creating memorable baked goods that reflect the rich cultural heritage of Japan while embracing innovation.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Japan Osaka</dc:title>
  <dc:creator/>
  <dc:language>en</dc:language>
  <cp:keywords/>
  <dcterms:created xsi:type="dcterms:W3CDTF">2026-05-30T20:51:07Z</dcterms:created>
  <dcterms:modified xsi:type="dcterms:W3CDTF">2026-05-30T20:51:07Z</dcterms:modified>
</cp:coreProperties>
</file>

<file path=docProps/custom.xml><?xml version="1.0" encoding="utf-8"?>
<Properties xmlns="http://schemas.openxmlformats.org/officeDocument/2006/custom-properties" xmlns:vt="http://schemas.openxmlformats.org/officeDocument/2006/docPropsVTypes"/>
</file>