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X61ff321d31c5c2764c0c345d5322f5d1f600b14"/>
    <w:p>
      <w:pPr>
        <w:pStyle w:val="Heading2"/>
      </w:pPr>
      <w:r>
        <w:t xml:space="preserve">Baker Specializing in Saudi Arabia Jeddah's Culinary Traditions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ahmed.baker@example.com</w:t>
      </w:r>
    </w:p>
    <w:p>
      <w:pPr>
        <w:pStyle w:val="BodyText"/>
      </w:pPr>
      <w:r>
        <w:rPr>
          <w:bCs/>
          <w:b/>
        </w:rPr>
        <w:t xml:space="preserve">Phone:</w:t>
      </w:r>
      <w:r>
        <w:t xml:space="preserve"> </w:t>
      </w:r>
      <w:r>
        <w:t xml:space="preserve">+966 55 123 4567</w:t>
      </w:r>
    </w:p>
    <w:p>
      <w:pPr>
        <w:pStyle w:val="BodyText"/>
      </w:pPr>
      <w:r>
        <w:rPr>
          <w:bCs/>
          <w:b/>
        </w:rPr>
        <w:t xml:space="preserve">Date of Birth:</w:t>
      </w:r>
      <w:r>
        <w:t xml:space="preserve"> </w:t>
      </w:r>
      <w:r>
        <w:t xml:space="preserve">April 15, 1988</w:t>
      </w:r>
    </w:p>
    <w:bookmarkEnd w:id="20"/>
    <w:bookmarkStart w:id="21" w:name="professional-summary"/>
    <w:p>
      <w:pPr>
        <w:pStyle w:val="Heading3"/>
      </w:pPr>
      <w:r>
        <w:t xml:space="preserve">Professional Summary</w:t>
      </w:r>
    </w:p>
    <w:p>
      <w:pPr>
        <w:pStyle w:val="FirstParagraph"/>
      </w:pPr>
      <w:r>
        <w:t xml:space="preserve">A dedicated and experienced Baker with over a decade of expertise in crafting traditional and modern baked goods. Specializing in Saudi Arabia Jeddah's unique culinary landscape, I bring a deep understanding of local ingredients, cultural preferences, and the art of creating authentic Arabian pastries. My passion for baking is rooted in preserving traditional techniques while innovating to meet the evolving demands of Jeddah's vibrant food scene. Committed to excellence in quality, hygiene, and customer satisfaction, I aim to contribute my skills as a Baker in Saudi Arabia Jeddah.</w:t>
      </w:r>
    </w:p>
    <w:bookmarkEnd w:id="21"/>
    <w:bookmarkStart w:id="25" w:name="work-experience"/>
    <w:p>
      <w:pPr>
        <w:pStyle w:val="Heading3"/>
      </w:pPr>
      <w:r>
        <w:t xml:space="preserve">Work Experience</w:t>
      </w:r>
    </w:p>
    <w:bookmarkStart w:id="22" w:name="jeddah-bakery-co.-jeddah-saudi-arabia"/>
    <w:p>
      <w:pPr>
        <w:pStyle w:val="Heading4"/>
      </w:pPr>
      <w:r>
        <w:t xml:space="preserve">Jeddah Bakery Co. | Jeddah, Saudi Arabia</w:t>
      </w:r>
    </w:p>
    <w:p>
      <w:pPr>
        <w:pStyle w:val="FirstParagraph"/>
      </w:pPr>
      <w:r>
        <w:rPr>
          <w:bCs/>
          <w:b/>
        </w:rPr>
        <w:t xml:space="preserve">Baker Supervisor</w:t>
      </w:r>
      <w:r>
        <w:t xml:space="preserve"> </w:t>
      </w:r>
      <w:r>
        <w:t xml:space="preserve">(2018 – Present)</w:t>
      </w:r>
    </w:p>
    <w:p>
      <w:pPr>
        <w:numPr>
          <w:ilvl w:val="0"/>
          <w:numId w:val="1001"/>
        </w:numPr>
        <w:pStyle w:val="Compact"/>
      </w:pPr>
      <w:r>
        <w:t xml:space="preserve">Overseeing daily operations of a high-volume bakery specializing in traditional Arabic breads, pastries, and desserts.</w:t>
      </w:r>
    </w:p>
    <w:p>
      <w:pPr>
        <w:numPr>
          <w:ilvl w:val="0"/>
          <w:numId w:val="1001"/>
        </w:numPr>
        <w:pStyle w:val="Compact"/>
      </w:pPr>
      <w:r>
        <w:t xml:space="preserve">Developing and implementing recipes that align with Saudi Arabian culinary traditions, including dates-based sweets like "Baklava" and "Knafeh."</w:t>
      </w:r>
    </w:p>
    <w:p>
      <w:pPr>
        <w:numPr>
          <w:ilvl w:val="0"/>
          <w:numId w:val="1001"/>
        </w:numPr>
        <w:pStyle w:val="Compact"/>
      </w:pPr>
      <w:r>
        <w:t xml:space="preserve">Training junior bakers in the use of local ingredients such as saffron, rose water, and ghee to create culturally relevant products.</w:t>
      </w:r>
    </w:p>
    <w:p>
      <w:pPr>
        <w:numPr>
          <w:ilvl w:val="0"/>
          <w:numId w:val="1001"/>
        </w:numPr>
        <w:pStyle w:val="Compact"/>
      </w:pPr>
      <w:r>
        <w:t xml:space="preserve">Ensuring compliance with Saudi Arabia's stringent food safety standards (e.g., HACCP guidelines) and maintaining a clean, organized workspace.</w:t>
      </w:r>
    </w:p>
    <w:p>
      <w:pPr>
        <w:numPr>
          <w:ilvl w:val="0"/>
          <w:numId w:val="1001"/>
        </w:numPr>
        <w:pStyle w:val="Compact"/>
      </w:pPr>
      <w:r>
        <w:t xml:space="preserve">Collaborating with chefs to design seasonal menus for weddings and festivals in Jeddah, such as Ramadan and Eid celebrations.</w:t>
      </w:r>
    </w:p>
    <w:bookmarkEnd w:id="22"/>
    <w:bookmarkStart w:id="23" w:name="X76ee1792fef14131551b494c021aeae7a545ef7"/>
    <w:p>
      <w:pPr>
        <w:pStyle w:val="Heading4"/>
      </w:pPr>
      <w:r>
        <w:t xml:space="preserve">Al-Mamlaka Confectionery | Jeddah, Saudi Arabia</w:t>
      </w:r>
    </w:p>
    <w:p>
      <w:pPr>
        <w:pStyle w:val="FirstParagraph"/>
      </w:pPr>
      <w:r>
        <w:rPr>
          <w:bCs/>
          <w:b/>
        </w:rPr>
        <w:t xml:space="preserve">Pastry Chef</w:t>
      </w:r>
      <w:r>
        <w:t xml:space="preserve"> </w:t>
      </w:r>
      <w:r>
        <w:t xml:space="preserve">(2015 – 2018)</w:t>
      </w:r>
    </w:p>
    <w:p>
      <w:pPr>
        <w:numPr>
          <w:ilvl w:val="0"/>
          <w:numId w:val="1002"/>
        </w:numPr>
        <w:pStyle w:val="Compact"/>
      </w:pPr>
      <w:r>
        <w:t xml:space="preserve">Creating custom cakes, cookies, and pastries for corporate clients and private events in Jeddah.</w:t>
      </w:r>
    </w:p>
    <w:p>
      <w:pPr>
        <w:numPr>
          <w:ilvl w:val="0"/>
          <w:numId w:val="1002"/>
        </w:numPr>
        <w:pStyle w:val="Compact"/>
      </w:pPr>
      <w:r>
        <w:t xml:space="preserve">Innovating fusion desserts that blend international techniques with local flavors, such as using dates instead of sugar in desserts.</w:t>
      </w:r>
    </w:p>
    <w:p>
      <w:pPr>
        <w:numPr>
          <w:ilvl w:val="0"/>
          <w:numId w:val="1002"/>
        </w:numPr>
        <w:pStyle w:val="Compact"/>
      </w:pPr>
      <w:r>
        <w:t xml:space="preserve">Managing inventory of specialty ingredients like cardamom, almonds, and pistachios to maintain product quality.</w:t>
      </w:r>
    </w:p>
    <w:p>
      <w:pPr>
        <w:numPr>
          <w:ilvl w:val="0"/>
          <w:numId w:val="1002"/>
        </w:numPr>
        <w:pStyle w:val="Compact"/>
      </w:pPr>
      <w:r>
        <w:t xml:space="preserve">Building relationships with suppliers in Saudi Arabia to ensure the freshness and authenticity of raw materials.</w:t>
      </w:r>
    </w:p>
    <w:bookmarkEnd w:id="23"/>
    <w:bookmarkStart w:id="24" w:name="souk-al-waqf-bakery-jeddah-saudi-arabia"/>
    <w:p>
      <w:pPr>
        <w:pStyle w:val="Heading4"/>
      </w:pPr>
      <w:r>
        <w:t xml:space="preserve">Souk Al-Waqf Bakery | Jeddah, Saudi Arabia</w:t>
      </w:r>
    </w:p>
    <w:p>
      <w:pPr>
        <w:pStyle w:val="FirstParagraph"/>
      </w:pPr>
      <w:r>
        <w:rPr>
          <w:bCs/>
          <w:b/>
        </w:rPr>
        <w:t xml:space="preserve">Baker Assistant</w:t>
      </w:r>
      <w:r>
        <w:t xml:space="preserve"> </w:t>
      </w:r>
      <w:r>
        <w:t xml:space="preserve">(2012 – 2015)</w:t>
      </w:r>
    </w:p>
    <w:p>
      <w:pPr>
        <w:numPr>
          <w:ilvl w:val="0"/>
          <w:numId w:val="1003"/>
        </w:numPr>
        <w:pStyle w:val="Compact"/>
      </w:pPr>
      <w:r>
        <w:t xml:space="preserve">Assisting in the preparation of traditional breads like "Aish Baladi" and "Mazafati" using wood-fired ovens.</w:t>
      </w:r>
    </w:p>
    <w:p>
      <w:pPr>
        <w:numPr>
          <w:ilvl w:val="0"/>
          <w:numId w:val="1003"/>
        </w:numPr>
        <w:pStyle w:val="Compact"/>
      </w:pPr>
      <w:r>
        <w:t xml:space="preserve">Maintaining a fast-paced production environment to meet the demands of Jeddah's bustling souks and local markets.</w:t>
      </w:r>
    </w:p>
    <w:p>
      <w:pPr>
        <w:numPr>
          <w:ilvl w:val="0"/>
          <w:numId w:val="1003"/>
        </w:numPr>
        <w:pStyle w:val="Compact"/>
      </w:pPr>
      <w:r>
        <w:t xml:space="preserve">Participating in community events to promote traditional baking methods and educate locals about Saudi Arabia's culinary heritage.</w:t>
      </w:r>
    </w:p>
    <w:bookmarkEnd w:id="24"/>
    <w:bookmarkEnd w:id="25"/>
    <w:bookmarkStart w:id="26" w:name="education"/>
    <w:p>
      <w:pPr>
        <w:pStyle w:val="Heading3"/>
      </w:pPr>
      <w:r>
        <w:t xml:space="preserve">Education</w:t>
      </w:r>
    </w:p>
    <w:p>
      <w:pPr>
        <w:pStyle w:val="FirstParagraph"/>
      </w:pPr>
      <w:r>
        <w:rPr>
          <w:bCs/>
          <w:b/>
        </w:rPr>
        <w:t xml:space="preserve">Culinary Arts Diploma in Bakery &amp; Pastry</w:t>
      </w:r>
    </w:p>
    <w:p>
      <w:pPr>
        <w:pStyle w:val="BodyText"/>
      </w:pPr>
      <w:r>
        <w:t xml:space="preserve">Al-Farouq Institute of Culinary Arts, Jeddah, Saudi Arabia (2011)</w:t>
      </w:r>
    </w:p>
    <w:p>
      <w:pPr>
        <w:numPr>
          <w:ilvl w:val="0"/>
          <w:numId w:val="1004"/>
        </w:numPr>
        <w:pStyle w:val="Compact"/>
      </w:pPr>
      <w:r>
        <w:t xml:space="preserve">Coursework included advanced baking techniques, food chemistry, and cultural studies of Middle Eastern cuisine.</w:t>
      </w:r>
    </w:p>
    <w:p>
      <w:pPr>
        <w:numPr>
          <w:ilvl w:val="0"/>
          <w:numId w:val="1004"/>
        </w:numPr>
        <w:pStyle w:val="Compact"/>
      </w:pPr>
      <w:r>
        <w:t xml:space="preserve">Gained hands-on experience in a commercial bakery setting, focusing on the unique requirements of Saudi Arabia's market.</w:t>
      </w:r>
    </w:p>
    <w:p>
      <w:pPr>
        <w:pStyle w:val="FirstParagraph"/>
      </w:pPr>
      <w:r>
        <w:rPr>
          <w:bCs/>
          <w:b/>
        </w:rPr>
        <w:t xml:space="preserve">Food Safety Certification</w:t>
      </w:r>
    </w:p>
    <w:p>
      <w:pPr>
        <w:pStyle w:val="BodyText"/>
      </w:pPr>
      <w:r>
        <w:t xml:space="preserve">Saudi Food and Drug Authority (SFDA), Jeddah (2017)</w:t>
      </w:r>
    </w:p>
    <w:bookmarkEnd w:id="26"/>
    <w:bookmarkStart w:id="27" w:name="skills"/>
    <w:p>
      <w:pPr>
        <w:pStyle w:val="Heading3"/>
      </w:pPr>
      <w:r>
        <w:t xml:space="preserve">Skills</w:t>
      </w:r>
    </w:p>
    <w:p>
      <w:pPr>
        <w:numPr>
          <w:ilvl w:val="0"/>
          <w:numId w:val="1005"/>
        </w:numPr>
        <w:pStyle w:val="Compact"/>
      </w:pPr>
      <w:r>
        <w:t xml:space="preserve">Expertise in traditional Saudi Arabian baking methods, including the preparation of "Mazafati," "Khubz," and date-based desserts.</w:t>
      </w:r>
    </w:p>
    <w:p>
      <w:pPr>
        <w:numPr>
          <w:ilvl w:val="0"/>
          <w:numId w:val="1005"/>
        </w:numPr>
        <w:pStyle w:val="Compact"/>
      </w:pPr>
      <w:r>
        <w:t xml:space="preserve">Proficient in using modern bakery equipment such as mixers, ovens, and proofing cabinets.</w:t>
      </w:r>
    </w:p>
    <w:p>
      <w:pPr>
        <w:numPr>
          <w:ilvl w:val="0"/>
          <w:numId w:val="1005"/>
        </w:numPr>
        <w:pStyle w:val="Compact"/>
      </w:pPr>
      <w:r>
        <w:t xml:space="preserve">Strong knowledge of food safety regulations specific to Saudi Arabia Jeddah.</w:t>
      </w:r>
    </w:p>
    <w:p>
      <w:pPr>
        <w:numPr>
          <w:ilvl w:val="0"/>
          <w:numId w:val="1005"/>
        </w:numPr>
        <w:pStyle w:val="Compact"/>
      </w:pPr>
      <w:r>
        <w:t xml:space="preserve">Excellent organizational skills for managing inventory, schedules, and customer orders.</w:t>
      </w:r>
    </w:p>
    <w:p>
      <w:pPr>
        <w:numPr>
          <w:ilvl w:val="0"/>
          <w:numId w:val="1005"/>
        </w:numPr>
        <w:pStyle w:val="Compact"/>
      </w:pPr>
      <w:r>
        <w:t xml:space="preserve">Fluent in Arabic (written and spoken) and proficient in English for communication with international clients.</w:t>
      </w:r>
    </w:p>
    <w:bookmarkEnd w:id="27"/>
    <w:bookmarkStart w:id="28" w:name="certifications"/>
    <w:p>
      <w:pPr>
        <w:pStyle w:val="Heading3"/>
      </w:pPr>
      <w:r>
        <w:t xml:space="preserve">Certifications</w:t>
      </w:r>
    </w:p>
    <w:p>
      <w:pPr>
        <w:pStyle w:val="FirstParagraph"/>
      </w:pPr>
      <w:r>
        <w:rPr>
          <w:bCs/>
          <w:b/>
        </w:rPr>
        <w:t xml:space="preserve">HACCP Certification</w:t>
      </w:r>
      <w:r>
        <w:t xml:space="preserve"> </w:t>
      </w:r>
      <w:r>
        <w:t xml:space="preserve">– Saudi Ministry of Health (2020)</w:t>
      </w:r>
    </w:p>
    <w:p>
      <w:pPr>
        <w:pStyle w:val="BodyText"/>
      </w:pPr>
      <w:r>
        <w:rPr>
          <w:bCs/>
          <w:b/>
        </w:rPr>
        <w:t xml:space="preserve">Advanced Baking Techniques Course</w:t>
      </w:r>
      <w:r>
        <w:t xml:space="preserve"> </w:t>
      </w:r>
      <w:r>
        <w:t xml:space="preserve">– Jeddah Culinary Academy (2019)</w:t>
      </w:r>
    </w:p>
    <w:bookmarkEnd w:id="28"/>
    <w:bookmarkStart w:id="29"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Ahmed Al-Faraj | Curriculum Vitae for Baker in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Saudi Arabia Jeddah</dc:title>
  <dc:creator/>
  <dc:language>en</dc:language>
  <cp:keywords/>
  <dcterms:created xsi:type="dcterms:W3CDTF">2026-05-30T20:40:09Z</dcterms:created>
  <dcterms:modified xsi:type="dcterms:W3CDTF">2026-05-30T20:40:09Z</dcterms:modified>
</cp:coreProperties>
</file>

<file path=docProps/custom.xml><?xml version="1.0" encoding="utf-8"?>
<Properties xmlns="http://schemas.openxmlformats.org/officeDocument/2006/custom-properties" xmlns:vt="http://schemas.openxmlformats.org/officeDocument/2006/docPropsVTypes"/>
</file>