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France</w:t>
      </w:r>
      <w:r>
        <w:t xml:space="preserve"> </w:t>
      </w:r>
      <w:r>
        <w:t xml:space="preserve">Paris</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dedicated and experienced Biologist with a strong academic background in biological sciences and hands-on expertise in research, laboratory analysis, and environmental studies. Committed to advancing scientific knowledge while contributing to sustainable solutions in France Paris. Proficient in molecular biology, biodiversity conservation, and data-driven research methodologies. Passionate about leveraging biological expertise to address global challenges such as climate change, ecosystem preservation, and public health initiatives.</w:t>
      </w:r>
    </w:p>
    <w:bookmarkEnd w:id="20"/>
    <w:bookmarkStart w:id="23" w:name="education"/>
    <w:p>
      <w:pPr>
        <w:pStyle w:val="Heading2"/>
      </w:pPr>
      <w:r>
        <w:t xml:space="preserve">Education</w:t>
      </w:r>
    </w:p>
    <w:bookmarkStart w:id="21" w:name="msc-in-biological-sciences"/>
    <w:p>
      <w:pPr>
        <w:pStyle w:val="Heading3"/>
      </w:pPr>
      <w:r>
        <w:t xml:space="preserve">MSc in Biological Sciences</w:t>
      </w:r>
    </w:p>
    <w:p>
      <w:pPr>
        <w:pStyle w:val="FirstParagraph"/>
      </w:pPr>
      <w:r>
        <w:rPr>
          <w:iCs/>
          <w:i/>
        </w:rPr>
        <w:t xml:space="preserve">Université Pierre et Marie Curie (UPMC), Paris, France</w:t>
      </w:r>
    </w:p>
    <w:p>
      <w:pPr>
        <w:pStyle w:val="BodyText"/>
      </w:pPr>
      <w:r>
        <w:rPr>
          <w:bCs/>
          <w:b/>
        </w:rPr>
        <w:t xml:space="preserve">Graduation Date:</w:t>
      </w:r>
      <w:r>
        <w:t xml:space="preserve"> </w:t>
      </w:r>
      <w:r>
        <w:t xml:space="preserve">June 2018</w:t>
      </w:r>
    </w:p>
    <w:p>
      <w:pPr>
        <w:numPr>
          <w:ilvl w:val="0"/>
          <w:numId w:val="1001"/>
        </w:numPr>
        <w:pStyle w:val="Compact"/>
      </w:pPr>
      <w:r>
        <w:t xml:space="preserve">Specialized in Ecology and Evolutionary Biology with a focus on biodiversity conservation.</w:t>
      </w:r>
    </w:p>
    <w:p>
      <w:pPr>
        <w:numPr>
          <w:ilvl w:val="0"/>
          <w:numId w:val="1001"/>
        </w:numPr>
        <w:pStyle w:val="Compact"/>
      </w:pPr>
      <w:r>
        <w:t xml:space="preserve">Published research on the impact of urbanization on native plant species in Parisian green spaces.</w:t>
      </w:r>
    </w:p>
    <w:bookmarkEnd w:id="21"/>
    <w:bookmarkStart w:id="22" w:name="bsc-in-molecular-biology"/>
    <w:p>
      <w:pPr>
        <w:pStyle w:val="Heading3"/>
      </w:pPr>
      <w:r>
        <w:t xml:space="preserve">BSc in Molecular Biology</w:t>
      </w:r>
    </w:p>
    <w:p>
      <w:pPr>
        <w:pStyle w:val="FirstParagraph"/>
      </w:pPr>
      <w:r>
        <w:rPr>
          <w:iCs/>
          <w:i/>
        </w:rPr>
        <w:t xml:space="preserve">École Normale Supérieure (ENS), Paris, France</w:t>
      </w:r>
    </w:p>
    <w:p>
      <w:pPr>
        <w:pStyle w:val="BodyText"/>
      </w:pPr>
      <w:r>
        <w:rPr>
          <w:bCs/>
          <w:b/>
        </w:rPr>
        <w:t xml:space="preserve">Graduation Date:</w:t>
      </w:r>
      <w:r>
        <w:t xml:space="preserve"> </w:t>
      </w:r>
      <w:r>
        <w:t xml:space="preserve">June 2015</w:t>
      </w:r>
    </w:p>
    <w:p>
      <w:pPr>
        <w:numPr>
          <w:ilvl w:val="0"/>
          <w:numId w:val="1002"/>
        </w:numPr>
        <w:pStyle w:val="Compact"/>
      </w:pPr>
      <w:r>
        <w:t xml:space="preserve">Focused on genetic mechanisms and their applications in biotechnology.</w:t>
      </w:r>
    </w:p>
    <w:p>
      <w:pPr>
        <w:numPr>
          <w:ilvl w:val="0"/>
          <w:numId w:val="1002"/>
        </w:numPr>
        <w:pStyle w:val="Compact"/>
      </w:pPr>
      <w:r>
        <w:t xml:space="preserve">Completed a thesis on gene expression patterns in response to environmental stressors.</w:t>
      </w:r>
    </w:p>
    <w:bookmarkEnd w:id="22"/>
    <w:bookmarkEnd w:id="23"/>
    <w:bookmarkStart w:id="27" w:name="professional-experience"/>
    <w:p>
      <w:pPr>
        <w:pStyle w:val="Heading2"/>
      </w:pPr>
      <w:r>
        <w:t xml:space="preserve">Professional Experience</w:t>
      </w:r>
    </w:p>
    <w:bookmarkStart w:id="24" w:name="senior-biologist"/>
    <w:p>
      <w:pPr>
        <w:pStyle w:val="Heading3"/>
      </w:pPr>
      <w:r>
        <w:t xml:space="preserve">Senior Biologist</w:t>
      </w:r>
    </w:p>
    <w:p>
      <w:pPr>
        <w:pStyle w:val="FirstParagraph"/>
      </w:pPr>
      <w:r>
        <w:rPr>
          <w:iCs/>
          <w:i/>
        </w:rPr>
        <w:t xml:space="preserve">Centre de Recherche sur la Biodiversité (CRB), Paris, France</w:t>
      </w:r>
    </w:p>
    <w:p>
      <w:pPr>
        <w:pStyle w:val="BodyText"/>
      </w:pPr>
      <w:r>
        <w:rPr>
          <w:bCs/>
          <w:b/>
        </w:rPr>
        <w:t xml:space="preserve">Employment Period:</w:t>
      </w:r>
      <w:r>
        <w:t xml:space="preserve"> </w:t>
      </w:r>
      <w:r>
        <w:t xml:space="preserve">January 2020 – Present</w:t>
      </w:r>
    </w:p>
    <w:p>
      <w:pPr>
        <w:numPr>
          <w:ilvl w:val="0"/>
          <w:numId w:val="1003"/>
        </w:numPr>
        <w:pStyle w:val="Compact"/>
      </w:pPr>
      <w:r>
        <w:t xml:space="preserve">Lead research projects on urban ecology and climate change adaptation strategies in metropolitan areas.</w:t>
      </w:r>
    </w:p>
    <w:p>
      <w:pPr>
        <w:numPr>
          <w:ilvl w:val="0"/>
          <w:numId w:val="1003"/>
        </w:numPr>
        <w:pStyle w:val="Compact"/>
      </w:pPr>
      <w:r>
        <w:t xml:space="preserve">Collaborated with local authorities to develop biodiversity action plans for Parisian parks and gardens.</w:t>
      </w:r>
    </w:p>
    <w:p>
      <w:pPr>
        <w:numPr>
          <w:ilvl w:val="0"/>
          <w:numId w:val="1003"/>
        </w:numPr>
        <w:pStyle w:val="Compact"/>
      </w:pPr>
      <w:r>
        <w:t xml:space="preserve">Published peer-reviewed articles in journals such as "Journal of Urban Ecology" and "Ecological Applications."</w:t>
      </w:r>
    </w:p>
    <w:bookmarkEnd w:id="24"/>
    <w:bookmarkStart w:id="25" w:name="research-biologist"/>
    <w:p>
      <w:pPr>
        <w:pStyle w:val="Heading3"/>
      </w:pPr>
      <w:r>
        <w:t xml:space="preserve">Research Biologist</w:t>
      </w:r>
    </w:p>
    <w:p>
      <w:pPr>
        <w:pStyle w:val="FirstParagraph"/>
      </w:pPr>
      <w:r>
        <w:rPr>
          <w:iCs/>
          <w:i/>
        </w:rPr>
        <w:t xml:space="preserve">Institut de Biologie Intégrative (IBI), Paris, France</w:t>
      </w:r>
    </w:p>
    <w:p>
      <w:pPr>
        <w:pStyle w:val="BodyText"/>
      </w:pPr>
      <w:r>
        <w:rPr>
          <w:bCs/>
          <w:b/>
        </w:rPr>
        <w:t xml:space="preserve">Employment Period:</w:t>
      </w:r>
      <w:r>
        <w:t xml:space="preserve"> </w:t>
      </w:r>
      <w:r>
        <w:t xml:space="preserve">September 2016 – December 2019</w:t>
      </w:r>
    </w:p>
    <w:p>
      <w:pPr>
        <w:numPr>
          <w:ilvl w:val="0"/>
          <w:numId w:val="1004"/>
        </w:numPr>
        <w:pStyle w:val="Compact"/>
      </w:pPr>
      <w:r>
        <w:t xml:space="preserve">Conducted experiments on microbial communities in freshwater ecosystems of the Seine River basin.</w:t>
      </w:r>
    </w:p>
    <w:p>
      <w:pPr>
        <w:numPr>
          <w:ilvl w:val="0"/>
          <w:numId w:val="1004"/>
        </w:numPr>
        <w:pStyle w:val="Compact"/>
      </w:pPr>
      <w:r>
        <w:t xml:space="preserve">Developed protocols for DNA barcoding to identify rare and invasive species in urban environments.</w:t>
      </w:r>
    </w:p>
    <w:p>
      <w:pPr>
        <w:numPr>
          <w:ilvl w:val="0"/>
          <w:numId w:val="1004"/>
        </w:numPr>
        <w:pStyle w:val="Compact"/>
      </w:pPr>
      <w:r>
        <w:t xml:space="preserve">Presented findings at the International Congress of Ecology (ICE) in Lyon, France.</w:t>
      </w:r>
    </w:p>
    <w:bookmarkEnd w:id="25"/>
    <w:bookmarkStart w:id="26" w:name="laboratory-assistant"/>
    <w:p>
      <w:pPr>
        <w:pStyle w:val="Heading3"/>
      </w:pPr>
      <w:r>
        <w:t xml:space="preserve">Laboratory Assistant</w:t>
      </w:r>
    </w:p>
    <w:p>
      <w:pPr>
        <w:pStyle w:val="FirstParagraph"/>
      </w:pPr>
      <w:r>
        <w:rPr>
          <w:iCs/>
          <w:i/>
        </w:rPr>
        <w:t xml:space="preserve">Laboratoire de Génétique et Biologie Cellulaire (LGBC), Paris, France</w:t>
      </w:r>
    </w:p>
    <w:p>
      <w:pPr>
        <w:pStyle w:val="BodyText"/>
      </w:pPr>
      <w:r>
        <w:rPr>
          <w:bCs/>
          <w:b/>
        </w:rPr>
        <w:t xml:space="preserve">Employment Period:</w:t>
      </w:r>
      <w:r>
        <w:t xml:space="preserve"> </w:t>
      </w:r>
      <w:r>
        <w:t xml:space="preserve">June 2015 – August 2016</w:t>
      </w:r>
    </w:p>
    <w:p>
      <w:pPr>
        <w:numPr>
          <w:ilvl w:val="0"/>
          <w:numId w:val="1005"/>
        </w:numPr>
        <w:pStyle w:val="Compact"/>
      </w:pPr>
      <w:r>
        <w:t xml:space="preserve">Supported research on genetic mutations and their implications for human health.</w:t>
      </w:r>
    </w:p>
    <w:p>
      <w:pPr>
        <w:numPr>
          <w:ilvl w:val="0"/>
          <w:numId w:val="1005"/>
        </w:numPr>
        <w:pStyle w:val="Compact"/>
      </w:pPr>
      <w:r>
        <w:t xml:space="preserve">Managed laboratory equipment and maintained detailed records of experimental data.</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Molecular biology techniques (PCR, sequencing), bioinformatics tools (BLAST, R), and laboratory instrumentation (microscopy, spectrophotometry).</w:t>
      </w:r>
    </w:p>
    <w:p>
      <w:pPr>
        <w:numPr>
          <w:ilvl w:val="0"/>
          <w:numId w:val="1006"/>
        </w:numPr>
        <w:pStyle w:val="Compact"/>
      </w:pPr>
      <w:r>
        <w:rPr>
          <w:bCs/>
          <w:b/>
        </w:rPr>
        <w:t xml:space="preserve">Data Analysis:</w:t>
      </w:r>
      <w:r>
        <w:t xml:space="preserve"> </w:t>
      </w:r>
      <w:r>
        <w:t xml:space="preserve">Proficient in statistical analysis using Python and SPSS. Experienced in interpreting ecological datasets.</w:t>
      </w:r>
    </w:p>
    <w:p>
      <w:pPr>
        <w:numPr>
          <w:ilvl w:val="0"/>
          <w:numId w:val="1006"/>
        </w:numPr>
        <w:pStyle w:val="Compact"/>
      </w:pPr>
      <w:r>
        <w:rPr>
          <w:bCs/>
          <w:b/>
        </w:rPr>
        <w:t xml:space="preserve">Research Methodology:</w:t>
      </w:r>
      <w:r>
        <w:t xml:space="preserve"> </w:t>
      </w:r>
      <w:r>
        <w:t xml:space="preserve">Skilled in designing experiments, writing research proposals, and publishing scientific papers.</w:t>
      </w:r>
    </w:p>
    <w:p>
      <w:pPr>
        <w:numPr>
          <w:ilvl w:val="0"/>
          <w:numId w:val="1006"/>
        </w:numPr>
        <w:pStyle w:val="Compact"/>
      </w:pPr>
      <w:r>
        <w:rPr>
          <w:bCs/>
          <w:b/>
        </w:rPr>
        <w:t xml:space="preserve">Languages:</w:t>
      </w:r>
      <w:r>
        <w:t xml:space="preserve"> </w:t>
      </w:r>
      <w:r>
        <w:t xml:space="preserve">Fluent in French (C2 level) and English (C1 level). Basic knowledge of Spanish and German.</w:t>
      </w:r>
    </w:p>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European Certificate in Biodiversity Management</w:t>
      </w:r>
      <w:r>
        <w:t xml:space="preserve"> </w:t>
      </w:r>
      <w:r>
        <w:t xml:space="preserve">– Paris, France (2019)</w:t>
      </w:r>
    </w:p>
    <w:p>
      <w:pPr>
        <w:numPr>
          <w:ilvl w:val="0"/>
          <w:numId w:val="1007"/>
        </w:numPr>
        <w:pStyle w:val="Compact"/>
      </w:pPr>
      <w:r>
        <w:rPr>
          <w:bCs/>
          <w:b/>
        </w:rPr>
        <w:t xml:space="preserve">Advanced Training in Environmental Impact Assessment</w:t>
      </w:r>
      <w:r>
        <w:t xml:space="preserve"> </w:t>
      </w:r>
      <w:r>
        <w:t xml:space="preserve">– Institut National de la Recherche Agronomique (INRA), France (2018)</w:t>
      </w:r>
    </w:p>
    <w:p>
      <w:pPr>
        <w:numPr>
          <w:ilvl w:val="0"/>
          <w:numId w:val="1007"/>
        </w:numPr>
        <w:pStyle w:val="Compact"/>
      </w:pPr>
      <w:r>
        <w:rPr>
          <w:bCs/>
          <w:b/>
        </w:rPr>
        <w:t xml:space="preserve">Certification in GIS Mapping for Ecological Studies</w:t>
      </w:r>
      <w:r>
        <w:t xml:space="preserve"> </w:t>
      </w:r>
      <w:r>
        <w:t xml:space="preserve">– ESRI, Paris, France (2017)</w:t>
      </w:r>
    </w:p>
    <w:bookmarkEnd w:id="29"/>
    <w:bookmarkStart w:id="32" w:name="projects-research-contributions"/>
    <w:p>
      <w:pPr>
        <w:pStyle w:val="Heading2"/>
      </w:pPr>
      <w:r>
        <w:t xml:space="preserve">Projects &amp; Research Contributions</w:t>
      </w:r>
    </w:p>
    <w:bookmarkStart w:id="30" w:name="Xe2dfbe34cd8a037ab52be7fe7d2b834dc0da798"/>
    <w:p>
      <w:pPr>
        <w:pStyle w:val="Heading3"/>
      </w:pPr>
      <w:r>
        <w:t xml:space="preserve">Urban Green Spaces Biodiversity Audit (2021)</w:t>
      </w:r>
    </w:p>
    <w:p>
      <w:pPr>
        <w:pStyle w:val="FirstParagraph"/>
      </w:pPr>
      <w:r>
        <w:rPr>
          <w:iCs/>
          <w:i/>
        </w:rPr>
        <w:t xml:space="preserve">Collaboration with the City of Paris</w:t>
      </w:r>
    </w:p>
    <w:p>
      <w:pPr>
        <w:numPr>
          <w:ilvl w:val="0"/>
          <w:numId w:val="1008"/>
        </w:numPr>
        <w:pStyle w:val="Compact"/>
      </w:pPr>
      <w:r>
        <w:t xml:space="preserve">Assessed biodiversity levels in 50+ public parks across Paris, identifying key species and habitat challenges.</w:t>
      </w:r>
    </w:p>
    <w:p>
      <w:pPr>
        <w:numPr>
          <w:ilvl w:val="0"/>
          <w:numId w:val="1008"/>
        </w:numPr>
        <w:pStyle w:val="Compact"/>
      </w:pPr>
      <w:r>
        <w:t xml:space="preserve">Provided recommendations for enhancing ecological connectivity and native plant restoration.</w:t>
      </w:r>
    </w:p>
    <w:bookmarkEnd w:id="30"/>
    <w:bookmarkStart w:id="31" w:name="climate-change-adaptation-study-2019"/>
    <w:p>
      <w:pPr>
        <w:pStyle w:val="Heading3"/>
      </w:pPr>
      <w:r>
        <w:t xml:space="preserve">Climate Change Adaptation Study (2019)</w:t>
      </w:r>
    </w:p>
    <w:p>
      <w:pPr>
        <w:pStyle w:val="FirstParagraph"/>
      </w:pPr>
      <w:r>
        <w:rPr>
          <w:iCs/>
          <w:i/>
        </w:rPr>
        <w:t xml:space="preserve">Funded by the French National Research Agency (ANR)</w:t>
      </w:r>
    </w:p>
    <w:p>
      <w:pPr>
        <w:numPr>
          <w:ilvl w:val="0"/>
          <w:numId w:val="1009"/>
        </w:numPr>
        <w:pStyle w:val="Compact"/>
      </w:pPr>
      <w:r>
        <w:t xml:space="preserve">Investigated the resilience of local flora to rising temperatures and altered precipitation patterns.</w:t>
      </w:r>
    </w:p>
    <w:p>
      <w:pPr>
        <w:numPr>
          <w:ilvl w:val="0"/>
          <w:numId w:val="1009"/>
        </w:numPr>
        <w:pStyle w:val="Compact"/>
      </w:pPr>
      <w:r>
        <w:t xml:space="preserve">Published results in a special issue of "Environmental Science &amp; Policy" focusing on urban climate strategies.</w:t>
      </w:r>
    </w:p>
    <w:bookmarkEnd w:id="31"/>
    <w:bookmarkEnd w:id="32"/>
    <w:bookmarkStart w:id="33" w:name="publications"/>
    <w:p>
      <w:pPr>
        <w:pStyle w:val="Heading2"/>
      </w:pPr>
      <w:r>
        <w:t xml:space="preserve">Publications</w:t>
      </w:r>
    </w:p>
    <w:p>
      <w:pPr>
        <w:numPr>
          <w:ilvl w:val="0"/>
          <w:numId w:val="1010"/>
        </w:numPr>
        <w:pStyle w:val="Compact"/>
      </w:pPr>
      <w:r>
        <w:t xml:space="preserve">[Your Name], "Biodiversity in Urban Landscapes: A Case Study of Parisian Parks," *Journal of Urban Ecology*, Vol. 12, No. 3 (2021).</w:t>
      </w:r>
    </w:p>
    <w:p>
      <w:pPr>
        <w:numPr>
          <w:ilvl w:val="0"/>
          <w:numId w:val="1010"/>
        </w:numPr>
        <w:pStyle w:val="Compact"/>
      </w:pPr>
      <w:r>
        <w:t xml:space="preserve">[Your Name], "Genetic Diversity and Conservation of Endangered Species in the Seine Basin," *Ecology and Evolution*, Vol. 9, No. 15 (2019).</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Société Française d'Ecologie (SFE) and the International Union for Conservation of Nature (IUCN).</w:t>
      </w:r>
    </w:p>
    <w:p>
      <w:pPr>
        <w:pStyle w:val="BodyText"/>
      </w:pPr>
      <w:r>
        <w:rPr>
          <w:bCs/>
          <w:b/>
        </w:rPr>
        <w:t xml:space="preserve">Volunteer Work:</w:t>
      </w:r>
      <w:r>
        <w:t xml:space="preserve"> </w:t>
      </w:r>
      <w:r>
        <w:t xml:space="preserve">Collaborated with local NGOs to organize workshops on biodiversity conservation for schools in Paris.</w:t>
      </w:r>
    </w:p>
    <w:p>
      <w:pPr>
        <w:pStyle w:val="BodyText"/>
      </w:pPr>
      <w:r>
        <w:rPr>
          <w:bCs/>
          <w:b/>
        </w:rPr>
        <w:t xml:space="preserve">References:</w:t>
      </w:r>
      <w:r>
        <w:t xml:space="preserve"> </w:t>
      </w:r>
      <w:r>
        <w:t xml:space="preserve">Available upon request.</w:t>
      </w:r>
    </w:p>
    <w:bookmarkEnd w:id="34"/>
    <w:bookmarkStart w:id="35" w:name="conclusion"/>
    <w:p>
      <w:pPr>
        <w:pStyle w:val="Heading2"/>
      </w:pPr>
      <w:r>
        <w:t xml:space="preserve">Conclusion</w:t>
      </w:r>
    </w:p>
    <w:p>
      <w:pPr>
        <w:pStyle w:val="FirstParagraph"/>
      </w:pPr>
      <w:r>
        <w:t xml:space="preserve">A Biologist with a deep commitment to scientific rigor and environmental stewardship, dedicated to making impactful contributions in France Paris. Eager to collaborate with research institutions, governmental agencies, and NGOs to address pressing ecological and biological challenges. Strong advocate for integrating scientific research into public policy and community engagement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France Paris</dc:title>
  <dc:creator/>
  <dc:language>en</dc:language>
  <cp:keywords/>
  <dcterms:created xsi:type="dcterms:W3CDTF">2026-07-21T06:22:27Z</dcterms:created>
  <dcterms:modified xsi:type="dcterms:W3CDTF">2026-07-21T06:22:27Z</dcterms:modified>
</cp:coreProperties>
</file>

<file path=docProps/custom.xml><?xml version="1.0" encoding="utf-8"?>
<Properties xmlns="http://schemas.openxmlformats.org/officeDocument/2006/custom-properties" xmlns:vt="http://schemas.openxmlformats.org/officeDocument/2006/docPropsVTypes"/>
</file>